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6" w:type="dxa"/>
        <w:jc w:val="center"/>
        <w:tblLook w:val="01E0" w:firstRow="1" w:lastRow="1" w:firstColumn="1" w:lastColumn="1" w:noHBand="0" w:noVBand="0"/>
      </w:tblPr>
      <w:tblGrid>
        <w:gridCol w:w="3588"/>
        <w:gridCol w:w="5648"/>
      </w:tblGrid>
      <w:tr w:rsidR="00602BB5" w:rsidRPr="003E40ED" w14:paraId="45210F59" w14:textId="77777777" w:rsidTr="00855686">
        <w:trPr>
          <w:jc w:val="center"/>
        </w:trPr>
        <w:tc>
          <w:tcPr>
            <w:tcW w:w="3588" w:type="dxa"/>
          </w:tcPr>
          <w:p w14:paraId="0F135C42" w14:textId="77777777" w:rsidR="00602BB5" w:rsidRDefault="00602BB5" w:rsidP="00731681">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ỦY BAN NHÂN DÂN</w:t>
            </w:r>
          </w:p>
          <w:p w14:paraId="74C7180E" w14:textId="77777777" w:rsidR="00602BB5" w:rsidRPr="003E40ED" w:rsidRDefault="00602BB5" w:rsidP="00731681">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TỈNH HÀ TĨNH</w:t>
            </w:r>
          </w:p>
          <w:p w14:paraId="14F2C740" w14:textId="77777777" w:rsidR="00602BB5" w:rsidRPr="003E40ED" w:rsidRDefault="00000000" w:rsidP="00731681">
            <w:pPr>
              <w:widowControl w:val="0"/>
              <w:spacing w:after="0" w:line="240" w:lineRule="auto"/>
              <w:jc w:val="center"/>
              <w:rPr>
                <w:rFonts w:ascii="Times New Roman" w:hAnsi="Times New Roman" w:cs="Times New Roman"/>
                <w:b/>
              </w:rPr>
            </w:pPr>
            <w:r>
              <w:rPr>
                <w:noProof/>
              </w:rPr>
              <w:pict w14:anchorId="5FFD7F09">
                <v:line id="_x0000_s1034" style="position:absolute;left:0;text-align:lef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 from="56.7pt,.95pt" to="113.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"/>
              </w:pict>
            </w:r>
            <w:r w:rsidR="00602BB5" w:rsidRPr="003E40ED">
              <w:rPr>
                <w:rFonts w:ascii="Times New Roman" w:hAnsi="Times New Roman" w:cs="Times New Roman"/>
                <w:b/>
              </w:rPr>
              <w:t xml:space="preserve"> </w:t>
            </w:r>
          </w:p>
          <w:p w14:paraId="40D2A6F6" w14:textId="30E3782E" w:rsidR="00602BB5" w:rsidRPr="003E40ED" w:rsidRDefault="00602BB5" w:rsidP="00731681">
            <w:pPr>
              <w:widowControl w:val="0"/>
              <w:spacing w:after="0" w:line="240" w:lineRule="auto"/>
              <w:jc w:val="center"/>
              <w:rPr>
                <w:rFonts w:ascii="Times New Roman" w:hAnsi="Times New Roman" w:cs="Times New Roman"/>
                <w:sz w:val="26"/>
                <w:szCs w:val="26"/>
              </w:rPr>
            </w:pPr>
            <w:r w:rsidRPr="003E40ED">
              <w:rPr>
                <w:rFonts w:ascii="Times New Roman" w:hAnsi="Times New Roman" w:cs="Times New Roman"/>
                <w:sz w:val="26"/>
                <w:szCs w:val="26"/>
              </w:rPr>
              <w:t xml:space="preserve">Số:     </w:t>
            </w:r>
            <w:r w:rsidR="00BD21A3">
              <w:rPr>
                <w:rFonts w:ascii="Times New Roman" w:hAnsi="Times New Roman" w:cs="Times New Roman"/>
                <w:sz w:val="26"/>
                <w:szCs w:val="26"/>
              </w:rPr>
              <w:t xml:space="preserve">   </w:t>
            </w:r>
            <w:r w:rsidRPr="003E40ED">
              <w:rPr>
                <w:rFonts w:ascii="Times New Roman" w:hAnsi="Times New Roman" w:cs="Times New Roman"/>
                <w:sz w:val="26"/>
                <w:szCs w:val="26"/>
              </w:rPr>
              <w:t xml:space="preserve">    /</w:t>
            </w:r>
            <w:r>
              <w:rPr>
                <w:rFonts w:ascii="Times New Roman" w:hAnsi="Times New Roman" w:cs="Times New Roman"/>
                <w:sz w:val="26"/>
                <w:szCs w:val="26"/>
              </w:rPr>
              <w:t>TTr-UBND</w:t>
            </w:r>
          </w:p>
          <w:p w14:paraId="6C5BF47F" w14:textId="77777777" w:rsidR="00602BB5" w:rsidRPr="003E40ED" w:rsidRDefault="00602BB5" w:rsidP="00731681">
            <w:pPr>
              <w:widowControl w:val="0"/>
              <w:spacing w:after="0" w:line="240" w:lineRule="auto"/>
              <w:jc w:val="center"/>
              <w:rPr>
                <w:rFonts w:ascii="Times New Roman" w:hAnsi="Times New Roman" w:cs="Times New Roman"/>
                <w:sz w:val="6"/>
                <w:szCs w:val="24"/>
              </w:rPr>
            </w:pPr>
          </w:p>
        </w:tc>
        <w:tc>
          <w:tcPr>
            <w:tcW w:w="5648" w:type="dxa"/>
          </w:tcPr>
          <w:p w14:paraId="1EBF90C5" w14:textId="53CBF7CB" w:rsidR="00602BB5" w:rsidRPr="003E40ED" w:rsidRDefault="00602BB5" w:rsidP="00731681">
            <w:pPr>
              <w:widowControl w:val="0"/>
              <w:spacing w:after="0" w:line="240" w:lineRule="auto"/>
              <w:jc w:val="center"/>
              <w:rPr>
                <w:rFonts w:ascii="Times New Roman" w:hAnsi="Times New Roman" w:cs="Times New Roman"/>
                <w:b/>
                <w:sz w:val="26"/>
                <w:szCs w:val="26"/>
              </w:rPr>
            </w:pPr>
            <w:r w:rsidRPr="003E40ED">
              <w:rPr>
                <w:rFonts w:ascii="Times New Roman" w:hAnsi="Times New Roman" w:cs="Times New Roman"/>
                <w:b/>
                <w:sz w:val="26"/>
                <w:szCs w:val="26"/>
              </w:rPr>
              <w:t>CỘNG H</w:t>
            </w:r>
            <w:r w:rsidR="005A2995">
              <w:rPr>
                <w:rFonts w:ascii="Times New Roman" w:hAnsi="Times New Roman" w:cs="Times New Roman"/>
                <w:b/>
                <w:sz w:val="26"/>
                <w:szCs w:val="26"/>
              </w:rPr>
              <w:t>ÒA</w:t>
            </w:r>
            <w:r w:rsidRPr="003E40ED">
              <w:rPr>
                <w:rFonts w:ascii="Times New Roman" w:hAnsi="Times New Roman" w:cs="Times New Roman"/>
                <w:b/>
                <w:sz w:val="26"/>
                <w:szCs w:val="26"/>
              </w:rPr>
              <w:t xml:space="preserve"> XÃ HỘI CHỦ NGHĨA VIỆT NAM</w:t>
            </w:r>
          </w:p>
          <w:p w14:paraId="362186F2" w14:textId="77777777" w:rsidR="00602BB5" w:rsidRPr="003E40ED" w:rsidRDefault="00602BB5" w:rsidP="00731681">
            <w:pPr>
              <w:widowControl w:val="0"/>
              <w:spacing w:after="0" w:line="240" w:lineRule="auto"/>
              <w:jc w:val="center"/>
              <w:rPr>
                <w:rFonts w:ascii="Times New Roman" w:hAnsi="Times New Roman" w:cs="Times New Roman"/>
                <w:b/>
                <w:sz w:val="28"/>
                <w:szCs w:val="28"/>
              </w:rPr>
            </w:pPr>
            <w:r w:rsidRPr="003E40ED">
              <w:rPr>
                <w:rFonts w:ascii="Times New Roman" w:hAnsi="Times New Roman" w:cs="Times New Roman"/>
                <w:b/>
                <w:sz w:val="28"/>
                <w:szCs w:val="28"/>
              </w:rPr>
              <w:t>Độc lập - Tự do - Hạnh phúc</w:t>
            </w:r>
          </w:p>
          <w:p w14:paraId="3F42C04A" w14:textId="77777777" w:rsidR="00602BB5" w:rsidRPr="003E40ED" w:rsidRDefault="00000000" w:rsidP="00731681">
            <w:pPr>
              <w:widowControl w:val="0"/>
              <w:spacing w:after="0" w:line="240" w:lineRule="auto"/>
              <w:rPr>
                <w:rFonts w:ascii="Times New Roman" w:hAnsi="Times New Roman" w:cs="Times New Roman"/>
              </w:rPr>
            </w:pPr>
            <w:r>
              <w:rPr>
                <w:noProof/>
              </w:rPr>
              <w:pict w14:anchorId="1AFF6911">
                <v:line id="_x0000_s1033" style="position:absolute;z-index:251668480;visibility:visible;mso-wrap-style:square;mso-height-percent:0;mso-wrap-distance-left:9pt;mso-wrap-distance-top:0;mso-wrap-distance-right:9pt;mso-wrap-distance-bottom:0;mso-position-horizontal-relative:text;mso-position-vertical-relative:text;mso-height-percent:0;mso-width-relative:page;mso-height-relative:page" from="57.4pt,2.75pt" to="220.4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"/>
              </w:pict>
            </w:r>
          </w:p>
          <w:p w14:paraId="7ED7B092" w14:textId="77777777" w:rsidR="00602BB5" w:rsidRPr="003E40ED" w:rsidRDefault="00602BB5" w:rsidP="00731681">
            <w:pPr>
              <w:widowControl w:val="0"/>
              <w:spacing w:after="0" w:line="240" w:lineRule="auto"/>
              <w:rPr>
                <w:rFonts w:ascii="Times New Roman" w:hAnsi="Times New Roman" w:cs="Times New Roman"/>
                <w:i/>
                <w:sz w:val="2"/>
              </w:rPr>
            </w:pPr>
          </w:p>
          <w:p w14:paraId="339DBB23" w14:textId="255D5DFD" w:rsidR="00602BB5" w:rsidRPr="003E40ED" w:rsidRDefault="00602BB5" w:rsidP="00731681">
            <w:pPr>
              <w:widowControl w:val="0"/>
              <w:spacing w:after="0" w:line="240" w:lineRule="auto"/>
              <w:jc w:val="center"/>
              <w:rPr>
                <w:rFonts w:ascii="Times New Roman" w:hAnsi="Times New Roman" w:cs="Times New Roman"/>
                <w:i/>
                <w:sz w:val="28"/>
                <w:szCs w:val="28"/>
              </w:rPr>
            </w:pPr>
            <w:r w:rsidRPr="003E40ED">
              <w:rPr>
                <w:rFonts w:ascii="Times New Roman" w:hAnsi="Times New Roman" w:cs="Times New Roman"/>
                <w:i/>
                <w:sz w:val="28"/>
                <w:szCs w:val="28"/>
              </w:rPr>
              <w:t xml:space="preserve">    Hà Tĩnh, ngày </w:t>
            </w:r>
            <w:r>
              <w:rPr>
                <w:rFonts w:ascii="Times New Roman" w:hAnsi="Times New Roman" w:cs="Times New Roman"/>
                <w:i/>
                <w:sz w:val="28"/>
                <w:szCs w:val="28"/>
              </w:rPr>
              <w:t xml:space="preserve">    </w:t>
            </w:r>
            <w:r w:rsidR="00BD21A3">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Pr="003E40ED">
              <w:rPr>
                <w:rFonts w:ascii="Times New Roman" w:hAnsi="Times New Roman" w:cs="Times New Roman"/>
                <w:i/>
                <w:sz w:val="28"/>
                <w:szCs w:val="28"/>
              </w:rPr>
              <w:t xml:space="preserve"> tháng </w:t>
            </w:r>
            <w:r w:rsidR="00BD21A3">
              <w:rPr>
                <w:rFonts w:ascii="Times New Roman" w:hAnsi="Times New Roman" w:cs="Times New Roman"/>
                <w:i/>
                <w:sz w:val="28"/>
                <w:szCs w:val="28"/>
              </w:rPr>
              <w:t xml:space="preserve">     </w:t>
            </w:r>
            <w:r w:rsidRPr="003E40ED">
              <w:rPr>
                <w:rFonts w:ascii="Times New Roman" w:hAnsi="Times New Roman" w:cs="Times New Roman"/>
                <w:i/>
                <w:sz w:val="28"/>
                <w:szCs w:val="28"/>
              </w:rPr>
              <w:t xml:space="preserve"> năm 202</w:t>
            </w:r>
            <w:r>
              <w:rPr>
                <w:rFonts w:ascii="Times New Roman" w:hAnsi="Times New Roman" w:cs="Times New Roman"/>
                <w:i/>
                <w:sz w:val="28"/>
                <w:szCs w:val="28"/>
              </w:rPr>
              <w:t>6</w:t>
            </w:r>
          </w:p>
        </w:tc>
      </w:tr>
    </w:tbl>
    <w:p w14:paraId="205696CF" w14:textId="29F459BA" w:rsidR="00602BB5" w:rsidRPr="003E40ED" w:rsidRDefault="00602BB5" w:rsidP="00602BB5">
      <w:pPr>
        <w:widowControl w:val="0"/>
        <w:spacing w:after="0" w:line="240" w:lineRule="auto"/>
        <w:jc w:val="center"/>
        <w:rPr>
          <w:rFonts w:ascii="Times New Roman" w:hAnsi="Times New Roman" w:cs="Times New Roman"/>
          <w:b/>
          <w:sz w:val="28"/>
          <w:szCs w:val="28"/>
        </w:rPr>
      </w:pPr>
    </w:p>
    <w:p w14:paraId="34E455FF" w14:textId="77777777" w:rsidR="00602BB5" w:rsidRPr="003E40ED" w:rsidRDefault="00602BB5" w:rsidP="00602BB5">
      <w:pPr>
        <w:widowControl w:val="0"/>
        <w:spacing w:after="0" w:line="240" w:lineRule="auto"/>
        <w:jc w:val="center"/>
        <w:rPr>
          <w:rFonts w:ascii="Times New Roman" w:hAnsi="Times New Roman" w:cs="Times New Roman"/>
          <w:b/>
          <w:sz w:val="28"/>
          <w:szCs w:val="28"/>
        </w:rPr>
      </w:pPr>
    </w:p>
    <w:p w14:paraId="36C3E676" w14:textId="77777777" w:rsidR="00602BB5" w:rsidRPr="003E40ED" w:rsidRDefault="00602BB5" w:rsidP="00602BB5">
      <w:pPr>
        <w:widowControl w:val="0"/>
        <w:spacing w:after="0" w:line="240" w:lineRule="auto"/>
        <w:jc w:val="center"/>
        <w:rPr>
          <w:rFonts w:ascii="Times New Roman" w:hAnsi="Times New Roman" w:cs="Times New Roman"/>
          <w:b/>
          <w:sz w:val="28"/>
          <w:szCs w:val="28"/>
        </w:rPr>
      </w:pPr>
      <w:r w:rsidRPr="003E40ED">
        <w:rPr>
          <w:rFonts w:ascii="Times New Roman" w:hAnsi="Times New Roman" w:cs="Times New Roman"/>
          <w:b/>
          <w:sz w:val="28"/>
          <w:szCs w:val="28"/>
        </w:rPr>
        <w:t>TỜ TRÌNH</w:t>
      </w:r>
    </w:p>
    <w:p w14:paraId="388B69BC" w14:textId="7559DFB6" w:rsidR="00602BB5" w:rsidRPr="00BD21A3" w:rsidRDefault="00602BB5" w:rsidP="009838F0">
      <w:pPr>
        <w:widowControl w:val="0"/>
        <w:spacing w:after="0" w:line="240" w:lineRule="auto"/>
        <w:jc w:val="center"/>
        <w:rPr>
          <w:rFonts w:ascii="Times New Roman" w:hAnsi="Times New Roman" w:cs="Times New Roman"/>
          <w:b/>
          <w:sz w:val="28"/>
          <w:szCs w:val="28"/>
        </w:rPr>
      </w:pPr>
      <w:r w:rsidRPr="00BD21A3">
        <w:rPr>
          <w:rFonts w:ascii="Times New Roman" w:hAnsi="Times New Roman" w:cs="Times New Roman"/>
          <w:b/>
          <w:sz w:val="28"/>
          <w:szCs w:val="28"/>
        </w:rPr>
        <w:t>V</w:t>
      </w:r>
      <w:r w:rsidR="00BD21A3">
        <w:rPr>
          <w:rFonts w:ascii="Times New Roman" w:hAnsi="Times New Roman" w:cs="Times New Roman"/>
          <w:b/>
          <w:sz w:val="28"/>
          <w:szCs w:val="28"/>
        </w:rPr>
        <w:t>ề việc</w:t>
      </w:r>
      <w:r w:rsidRPr="00BD21A3">
        <w:rPr>
          <w:rFonts w:ascii="Times New Roman" w:hAnsi="Times New Roman" w:cs="Times New Roman"/>
          <w:b/>
          <w:sz w:val="28"/>
          <w:szCs w:val="28"/>
        </w:rPr>
        <w:t xml:space="preserve"> </w:t>
      </w:r>
      <w:r w:rsidR="00E1099E" w:rsidRPr="00BD21A3">
        <w:rPr>
          <w:rFonts w:ascii="Times New Roman" w:hAnsi="Times New Roman" w:cs="Times New Roman"/>
          <w:b/>
          <w:sz w:val="28"/>
          <w:szCs w:val="28"/>
        </w:rPr>
        <w:t xml:space="preserve">giao </w:t>
      </w:r>
      <w:r w:rsidRPr="00BD21A3">
        <w:rPr>
          <w:rFonts w:ascii="Times New Roman" w:hAnsi="Times New Roman" w:cs="Times New Roman"/>
          <w:b/>
          <w:sz w:val="28"/>
          <w:szCs w:val="28"/>
        </w:rPr>
        <w:t xml:space="preserve">bổ sung kế hoạch đầu tư công năm 2026 để bổ sung vốn điều lệ cho các quỹ </w:t>
      </w:r>
      <w:r w:rsidR="000D7AFF">
        <w:rPr>
          <w:rFonts w:ascii="Times New Roman" w:hAnsi="Times New Roman" w:cs="Times New Roman"/>
          <w:b/>
          <w:sz w:val="28"/>
          <w:szCs w:val="28"/>
        </w:rPr>
        <w:t>t</w:t>
      </w:r>
      <w:r w:rsidRPr="00BD21A3">
        <w:rPr>
          <w:rFonts w:ascii="Times New Roman" w:hAnsi="Times New Roman" w:cs="Times New Roman"/>
          <w:b/>
          <w:sz w:val="28"/>
          <w:szCs w:val="28"/>
        </w:rPr>
        <w:t>ài chính ngoài ngân sách, ủy thác thực hiện chính sách tín dụng ưu đãi thông qua Ngân hàng Chính sách xã hội tỉnh</w:t>
      </w:r>
    </w:p>
    <w:p w14:paraId="5764352D" w14:textId="77777777" w:rsidR="00602BB5" w:rsidRPr="003E40ED" w:rsidRDefault="00000000" w:rsidP="00602BB5">
      <w:pPr>
        <w:widowControl w:val="0"/>
        <w:ind w:firstLine="709"/>
        <w:jc w:val="center"/>
        <w:rPr>
          <w:rFonts w:ascii="Times New Roman" w:hAnsi="Times New Roman" w:cs="Times New Roman"/>
          <w:sz w:val="28"/>
          <w:szCs w:val="28"/>
        </w:rPr>
      </w:pPr>
      <w:r>
        <w:rPr>
          <w:noProof/>
        </w:rPr>
        <w:pict w14:anchorId="515C7B32">
          <v:line id="_x0000_s1035"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176.35pt,5.65pt" to="283.7pt,5.65pt" strokecolor="black [3213]" strokeweight="1pt">
            <v:stroke joinstyle="miter"/>
          </v:line>
        </w:pict>
      </w:r>
    </w:p>
    <w:p w14:paraId="3A58DE0F" w14:textId="1D5B36C4" w:rsidR="00602BB5" w:rsidRPr="003E40ED" w:rsidRDefault="00602BB5" w:rsidP="00602BB5">
      <w:pPr>
        <w:widowControl w:val="0"/>
        <w:jc w:val="center"/>
        <w:rPr>
          <w:rFonts w:ascii="Times New Roman" w:hAnsi="Times New Roman" w:cs="Times New Roman"/>
          <w:sz w:val="28"/>
          <w:szCs w:val="28"/>
        </w:rPr>
      </w:pPr>
      <w:r w:rsidRPr="003E40ED">
        <w:rPr>
          <w:rFonts w:ascii="Times New Roman" w:hAnsi="Times New Roman" w:cs="Times New Roman"/>
          <w:sz w:val="28"/>
          <w:szCs w:val="28"/>
        </w:rPr>
        <w:t xml:space="preserve">Kính gửi: </w:t>
      </w:r>
      <w:r>
        <w:rPr>
          <w:rFonts w:ascii="Times New Roman" w:hAnsi="Times New Roman" w:cs="Times New Roman"/>
          <w:sz w:val="28"/>
          <w:szCs w:val="28"/>
        </w:rPr>
        <w:t>Hội đồng nhân dân tỉnh</w:t>
      </w:r>
    </w:p>
    <w:p w14:paraId="7E4BAFB3" w14:textId="77777777" w:rsidR="00602BB5" w:rsidRPr="00A45240" w:rsidRDefault="00602BB5" w:rsidP="00602BB5">
      <w:pPr>
        <w:widowControl w:val="0"/>
        <w:tabs>
          <w:tab w:val="left" w:pos="567"/>
        </w:tabs>
        <w:spacing w:before="60" w:after="60" w:line="264" w:lineRule="auto"/>
        <w:ind w:firstLine="709"/>
        <w:jc w:val="both"/>
        <w:rPr>
          <w:rFonts w:ascii="Times New Roman" w:hAnsi="Times New Roman" w:cs="Times New Roman"/>
          <w:i/>
          <w:sz w:val="28"/>
          <w:szCs w:val="28"/>
        </w:rPr>
      </w:pPr>
    </w:p>
    <w:p w14:paraId="38A06675" w14:textId="77777777" w:rsidR="00602BB5" w:rsidRPr="003E40ED" w:rsidRDefault="00602BB5" w:rsidP="00483007">
      <w:pPr>
        <w:widowControl w:val="0"/>
        <w:tabs>
          <w:tab w:val="left" w:pos="567"/>
        </w:tabs>
        <w:spacing w:before="60" w:after="60" w:line="240" w:lineRule="auto"/>
        <w:ind w:firstLine="709"/>
        <w:jc w:val="both"/>
        <w:rPr>
          <w:rFonts w:ascii="Times New Roman" w:hAnsi="Times New Roman" w:cs="Times New Roman"/>
          <w:i/>
          <w:sz w:val="28"/>
          <w:szCs w:val="28"/>
          <w:lang w:val="nl-NL"/>
        </w:rPr>
      </w:pPr>
      <w:r w:rsidRPr="003E40ED">
        <w:rPr>
          <w:rFonts w:ascii="Times New Roman" w:hAnsi="Times New Roman" w:cs="Times New Roman"/>
          <w:i/>
          <w:sz w:val="28"/>
          <w:szCs w:val="28"/>
          <w:lang w:val="nl-NL"/>
        </w:rPr>
        <w:tab/>
        <w:t xml:space="preserve">Căn cứ Luật Tổ chức chính quyền địa phương ngày </w:t>
      </w:r>
      <w:r>
        <w:rPr>
          <w:rFonts w:ascii="Times New Roman" w:hAnsi="Times New Roman" w:cs="Times New Roman"/>
          <w:i/>
          <w:sz w:val="28"/>
          <w:szCs w:val="28"/>
          <w:lang w:val="nl-NL"/>
        </w:rPr>
        <w:t>16/6</w:t>
      </w:r>
      <w:r w:rsidRPr="003E40ED">
        <w:rPr>
          <w:rFonts w:ascii="Times New Roman" w:hAnsi="Times New Roman" w:cs="Times New Roman"/>
          <w:i/>
          <w:sz w:val="28"/>
          <w:szCs w:val="28"/>
          <w:lang w:val="nl-NL"/>
        </w:rPr>
        <w:t>/2025;</w:t>
      </w:r>
    </w:p>
    <w:p w14:paraId="7C8756DD" w14:textId="5EE7D643" w:rsidR="00602BB5" w:rsidRDefault="00602BB5" w:rsidP="00483007">
      <w:pPr>
        <w:widowControl w:val="0"/>
        <w:tabs>
          <w:tab w:val="left" w:pos="567"/>
        </w:tabs>
        <w:spacing w:before="60" w:after="60" w:line="240" w:lineRule="auto"/>
        <w:ind w:firstLine="709"/>
        <w:jc w:val="both"/>
        <w:rPr>
          <w:rFonts w:ascii="Times New Roman" w:hAnsi="Times New Roman" w:cs="Times New Roman"/>
          <w:i/>
          <w:sz w:val="28"/>
          <w:szCs w:val="28"/>
          <w:lang w:val="nl-NL"/>
        </w:rPr>
      </w:pPr>
      <w:r w:rsidRPr="003E40ED">
        <w:rPr>
          <w:rFonts w:ascii="Times New Roman" w:hAnsi="Times New Roman" w:cs="Times New Roman"/>
          <w:i/>
          <w:sz w:val="28"/>
          <w:szCs w:val="28"/>
          <w:lang w:val="nl-NL"/>
        </w:rPr>
        <w:t>Căn cứ Luật Ngân sách Nhà nước ngày 25/6/20</w:t>
      </w:r>
      <w:r w:rsidR="00E53912">
        <w:rPr>
          <w:rFonts w:ascii="Times New Roman" w:hAnsi="Times New Roman" w:cs="Times New Roman"/>
          <w:i/>
          <w:sz w:val="28"/>
          <w:szCs w:val="28"/>
          <w:lang w:val="nl-NL"/>
        </w:rPr>
        <w:t>2</w:t>
      </w:r>
      <w:r w:rsidRPr="003E40ED">
        <w:rPr>
          <w:rFonts w:ascii="Times New Roman" w:hAnsi="Times New Roman" w:cs="Times New Roman"/>
          <w:i/>
          <w:sz w:val="28"/>
          <w:szCs w:val="28"/>
          <w:lang w:val="nl-NL"/>
        </w:rPr>
        <w:t>5;</w:t>
      </w:r>
    </w:p>
    <w:p w14:paraId="6F1C5D9C" w14:textId="77777777" w:rsidR="00602BB5" w:rsidRDefault="00602BB5" w:rsidP="00483007">
      <w:pPr>
        <w:widowControl w:val="0"/>
        <w:tabs>
          <w:tab w:val="left" w:pos="567"/>
        </w:tabs>
        <w:spacing w:before="60" w:after="60" w:line="240" w:lineRule="auto"/>
        <w:ind w:firstLine="709"/>
        <w:jc w:val="both"/>
        <w:rPr>
          <w:rFonts w:ascii="Times New Roman" w:hAnsi="Times New Roman" w:cs="Times New Roman"/>
          <w:i/>
          <w:sz w:val="28"/>
          <w:szCs w:val="28"/>
          <w:lang w:val="nl-NL"/>
        </w:rPr>
      </w:pPr>
      <w:r>
        <w:rPr>
          <w:rFonts w:ascii="Times New Roman" w:hAnsi="Times New Roman" w:cs="Times New Roman"/>
          <w:i/>
          <w:sz w:val="28"/>
          <w:szCs w:val="28"/>
          <w:lang w:val="nl-NL"/>
        </w:rPr>
        <w:t>Căn cứ Luật Đầu tư công ngày 29/11/2024;</w:t>
      </w:r>
    </w:p>
    <w:p w14:paraId="2E40174B" w14:textId="2B21F68E" w:rsidR="00602BB5" w:rsidRDefault="00602BB5" w:rsidP="00483007">
      <w:pPr>
        <w:widowControl w:val="0"/>
        <w:tabs>
          <w:tab w:val="left" w:pos="567"/>
        </w:tabs>
        <w:spacing w:before="60" w:after="60" w:line="240" w:lineRule="auto"/>
        <w:ind w:firstLine="709"/>
        <w:jc w:val="both"/>
        <w:rPr>
          <w:rFonts w:ascii="Times New Roman" w:hAnsi="Times New Roman" w:cs="Times New Roman"/>
          <w:i/>
          <w:sz w:val="28"/>
          <w:szCs w:val="28"/>
          <w:lang w:val="nl-NL"/>
        </w:rPr>
      </w:pPr>
      <w:r>
        <w:rPr>
          <w:rFonts w:ascii="Times New Roman" w:hAnsi="Times New Roman" w:cs="Times New Roman"/>
          <w:i/>
          <w:sz w:val="28"/>
          <w:szCs w:val="28"/>
          <w:lang w:val="nl-NL"/>
        </w:rPr>
        <w:t>Căn cứ Nghị quyết số 294/NQ-HĐND ngày 10/12/2025 của H</w:t>
      </w:r>
      <w:r w:rsidR="00565054">
        <w:rPr>
          <w:rFonts w:ascii="Times New Roman" w:hAnsi="Times New Roman" w:cs="Times New Roman"/>
          <w:i/>
          <w:sz w:val="28"/>
          <w:szCs w:val="28"/>
          <w:lang w:val="nl-NL"/>
        </w:rPr>
        <w:t>ĐND</w:t>
      </w:r>
      <w:r>
        <w:rPr>
          <w:rFonts w:ascii="Times New Roman" w:hAnsi="Times New Roman" w:cs="Times New Roman"/>
          <w:i/>
          <w:sz w:val="28"/>
          <w:szCs w:val="28"/>
          <w:lang w:val="nl-NL"/>
        </w:rPr>
        <w:t xml:space="preserve"> tỉnh về phân bổ và giao dự toán thu, chi ngân sách nhà nước năm 2026;</w:t>
      </w:r>
    </w:p>
    <w:p w14:paraId="6BCA6831" w14:textId="490C0AFC" w:rsidR="00602BB5" w:rsidRDefault="00602BB5" w:rsidP="00483007">
      <w:pPr>
        <w:widowControl w:val="0"/>
        <w:tabs>
          <w:tab w:val="left" w:pos="567"/>
        </w:tabs>
        <w:spacing w:before="60" w:after="60" w:line="240" w:lineRule="auto"/>
        <w:ind w:firstLine="709"/>
        <w:jc w:val="both"/>
        <w:rPr>
          <w:rFonts w:ascii="Times New Roman" w:hAnsi="Times New Roman" w:cs="Times New Roman"/>
          <w:i/>
          <w:sz w:val="28"/>
          <w:szCs w:val="28"/>
          <w:lang w:val="nl-NL"/>
        </w:rPr>
      </w:pPr>
      <w:r>
        <w:rPr>
          <w:rFonts w:ascii="Times New Roman" w:hAnsi="Times New Roman" w:cs="Times New Roman"/>
          <w:i/>
          <w:sz w:val="28"/>
          <w:szCs w:val="28"/>
          <w:lang w:val="nl-NL"/>
        </w:rPr>
        <w:t xml:space="preserve">Căn cứ Quyết định số 3162/QĐ-UBND ngày 15/12/2025 của </w:t>
      </w:r>
      <w:r w:rsidR="007A7B99">
        <w:rPr>
          <w:rFonts w:ascii="Times New Roman" w:hAnsi="Times New Roman" w:cs="Times New Roman"/>
          <w:i/>
          <w:sz w:val="28"/>
          <w:szCs w:val="28"/>
          <w:lang w:val="nl-NL"/>
        </w:rPr>
        <w:t>UBND</w:t>
      </w:r>
      <w:r>
        <w:rPr>
          <w:rFonts w:ascii="Times New Roman" w:hAnsi="Times New Roman" w:cs="Times New Roman"/>
          <w:i/>
          <w:sz w:val="28"/>
          <w:szCs w:val="28"/>
          <w:lang w:val="nl-NL"/>
        </w:rPr>
        <w:t xml:space="preserve"> tỉnh về </w:t>
      </w:r>
      <w:r w:rsidRPr="00446F3B">
        <w:rPr>
          <w:rFonts w:ascii="Times New Roman" w:hAnsi="Times New Roman" w:cs="Times New Roman"/>
          <w:i/>
          <w:sz w:val="28"/>
          <w:szCs w:val="28"/>
          <w:lang w:val="nl-NL"/>
        </w:rPr>
        <w:t>phân bổ và giao dự toán thu, chi ngân sách nhà nước năm 2026;</w:t>
      </w:r>
    </w:p>
    <w:p w14:paraId="44874E9C" w14:textId="1B9E282E" w:rsidR="003947C7" w:rsidRDefault="00602BB5" w:rsidP="003947C7">
      <w:pPr>
        <w:widowControl w:val="0"/>
        <w:tabs>
          <w:tab w:val="left" w:pos="567"/>
        </w:tabs>
        <w:spacing w:before="60" w:after="60" w:line="240" w:lineRule="auto"/>
        <w:ind w:firstLine="709"/>
        <w:jc w:val="both"/>
        <w:rPr>
          <w:rFonts w:ascii="Times New Roman" w:hAnsi="Times New Roman" w:cs="Times New Roman"/>
          <w:i/>
          <w:sz w:val="28"/>
          <w:szCs w:val="28"/>
          <w:lang w:val="nl-NL"/>
        </w:rPr>
      </w:pPr>
      <w:r w:rsidRPr="003E40ED">
        <w:rPr>
          <w:rFonts w:ascii="Times New Roman" w:hAnsi="Times New Roman" w:cs="Times New Roman"/>
          <w:i/>
          <w:sz w:val="28"/>
          <w:szCs w:val="28"/>
          <w:lang w:val="nl-NL"/>
        </w:rPr>
        <w:t>Căn cứ Quy chế</w:t>
      </w:r>
      <w:r w:rsidR="001A3CE9">
        <w:rPr>
          <w:rFonts w:ascii="Times New Roman" w:hAnsi="Times New Roman" w:cs="Times New Roman"/>
          <w:i/>
          <w:sz w:val="28"/>
          <w:szCs w:val="28"/>
          <w:lang w:val="nl-NL"/>
        </w:rPr>
        <w:t xml:space="preserve"> làm việc</w:t>
      </w:r>
      <w:r w:rsidRPr="003E40ED">
        <w:rPr>
          <w:rFonts w:ascii="Times New Roman" w:hAnsi="Times New Roman" w:cs="Times New Roman"/>
          <w:i/>
          <w:sz w:val="28"/>
          <w:szCs w:val="28"/>
          <w:lang w:val="nl-NL"/>
        </w:rPr>
        <w:t xml:space="preserve"> số 0</w:t>
      </w:r>
      <w:r>
        <w:rPr>
          <w:rFonts w:ascii="Times New Roman" w:hAnsi="Times New Roman" w:cs="Times New Roman"/>
          <w:i/>
          <w:sz w:val="28"/>
          <w:szCs w:val="28"/>
          <w:lang w:val="nl-NL"/>
        </w:rPr>
        <w:t>1</w:t>
      </w:r>
      <w:r w:rsidRPr="003E40ED">
        <w:rPr>
          <w:rFonts w:ascii="Times New Roman" w:hAnsi="Times New Roman" w:cs="Times New Roman"/>
          <w:i/>
          <w:sz w:val="28"/>
          <w:szCs w:val="28"/>
          <w:lang w:val="nl-NL"/>
        </w:rPr>
        <w:t xml:space="preserve">-QC/TU ngày </w:t>
      </w:r>
      <w:r>
        <w:rPr>
          <w:rFonts w:ascii="Times New Roman" w:hAnsi="Times New Roman" w:cs="Times New Roman"/>
          <w:i/>
          <w:sz w:val="28"/>
          <w:szCs w:val="28"/>
          <w:lang w:val="nl-NL"/>
        </w:rPr>
        <w:t>05/12/2025</w:t>
      </w:r>
      <w:r w:rsidRPr="003E40ED">
        <w:rPr>
          <w:rFonts w:ascii="Times New Roman" w:hAnsi="Times New Roman" w:cs="Times New Roman"/>
          <w:i/>
          <w:sz w:val="28"/>
          <w:szCs w:val="28"/>
          <w:lang w:val="nl-NL"/>
        </w:rPr>
        <w:t xml:space="preserve"> </w:t>
      </w:r>
      <w:r w:rsidR="003947C7" w:rsidRPr="00443D8E">
        <w:rPr>
          <w:rFonts w:ascii="Times New Roman" w:hAnsi="Times New Roman" w:cs="Times New Roman"/>
          <w:i/>
          <w:sz w:val="28"/>
          <w:szCs w:val="28"/>
          <w:lang w:val="nl-NL"/>
        </w:rPr>
        <w:t xml:space="preserve">của Ban Chấp hành Đảng bộ tỉnh khóa XX, nhiệm kỳ 2025 </w:t>
      </w:r>
      <w:r w:rsidR="00443D8E">
        <w:rPr>
          <w:rFonts w:ascii="Times New Roman" w:hAnsi="Times New Roman" w:cs="Times New Roman"/>
          <w:i/>
          <w:sz w:val="28"/>
          <w:szCs w:val="28"/>
          <w:lang w:val="nl-NL"/>
        </w:rPr>
        <w:t>-</w:t>
      </w:r>
      <w:r w:rsidR="003947C7" w:rsidRPr="00443D8E">
        <w:rPr>
          <w:rFonts w:ascii="Times New Roman" w:hAnsi="Times New Roman" w:cs="Times New Roman"/>
          <w:i/>
          <w:sz w:val="28"/>
          <w:szCs w:val="28"/>
          <w:lang w:val="nl-NL"/>
        </w:rPr>
        <w:t xml:space="preserve"> 2030</w:t>
      </w:r>
      <w:r w:rsidR="00443D8E" w:rsidRPr="00443D8E">
        <w:rPr>
          <w:rFonts w:ascii="Times New Roman" w:hAnsi="Times New Roman" w:cs="Times New Roman"/>
          <w:i/>
          <w:sz w:val="28"/>
          <w:szCs w:val="28"/>
          <w:lang w:val="nl-NL"/>
        </w:rPr>
        <w:t>;</w:t>
      </w:r>
    </w:p>
    <w:p w14:paraId="1E1DC4BB" w14:textId="19ABCBCF" w:rsidR="00602BB5" w:rsidRPr="00434642" w:rsidRDefault="00CA43FC" w:rsidP="00434642">
      <w:pPr>
        <w:widowControl w:val="0"/>
        <w:tabs>
          <w:tab w:val="left" w:pos="567"/>
        </w:tabs>
        <w:spacing w:before="60" w:after="60" w:line="240" w:lineRule="auto"/>
        <w:ind w:firstLine="709"/>
        <w:jc w:val="both"/>
        <w:rPr>
          <w:rFonts w:ascii="Times New Roman" w:hAnsi="Times New Roman" w:cs="Times New Roman"/>
          <w:i/>
          <w:sz w:val="28"/>
          <w:szCs w:val="28"/>
          <w:lang w:val="nl-NL"/>
        </w:rPr>
      </w:pPr>
      <w:r w:rsidRPr="0004573F">
        <w:rPr>
          <w:rFonts w:ascii="Times New Roman" w:hAnsi="Times New Roman" w:cs="Times New Roman"/>
          <w:color w:val="000000"/>
          <w:sz w:val="28"/>
          <w:szCs w:val="28"/>
          <w:lang w:val="nl-NL"/>
        </w:rPr>
        <w:t xml:space="preserve">Theo đề nghị của Sở Tài chính tại Tờ trình số </w:t>
      </w:r>
      <w:r w:rsidR="003645A7">
        <w:rPr>
          <w:rFonts w:ascii="Times New Roman" w:hAnsi="Times New Roman" w:cs="Times New Roman"/>
          <w:color w:val="000000"/>
          <w:sz w:val="28"/>
          <w:szCs w:val="28"/>
          <w:lang w:val="nl-NL"/>
        </w:rPr>
        <w:t>2613</w:t>
      </w:r>
      <w:r w:rsidRPr="0004573F">
        <w:rPr>
          <w:rFonts w:ascii="Times New Roman" w:hAnsi="Times New Roman" w:cs="Times New Roman"/>
          <w:color w:val="000000"/>
          <w:sz w:val="28"/>
          <w:szCs w:val="28"/>
          <w:lang w:val="nl-NL"/>
        </w:rPr>
        <w:t>/TTr-STC ngày 22/4/2026</w:t>
      </w:r>
      <w:r w:rsidR="00BB0947">
        <w:rPr>
          <w:rFonts w:ascii="Times New Roman" w:hAnsi="Times New Roman" w:cs="Times New Roman"/>
          <w:color w:val="000000"/>
          <w:sz w:val="28"/>
          <w:szCs w:val="28"/>
          <w:lang w:val="nl-NL"/>
        </w:rPr>
        <w:t xml:space="preserve"> (có Tờ trình gửi kèm)</w:t>
      </w:r>
      <w:r w:rsidR="00B765FB">
        <w:rPr>
          <w:rFonts w:ascii="Times New Roman" w:hAnsi="Times New Roman" w:cs="Times New Roman"/>
          <w:color w:val="000000"/>
          <w:sz w:val="28"/>
          <w:szCs w:val="28"/>
          <w:lang w:val="nl-NL"/>
        </w:rPr>
        <w:t>;</w:t>
      </w:r>
      <w:r w:rsidRPr="00CA43FC">
        <w:rPr>
          <w:rFonts w:ascii="Times New Roman" w:hAnsi="Times New Roman" w:cs="Times New Roman"/>
          <w:spacing w:val="-2"/>
          <w:sz w:val="28"/>
          <w:szCs w:val="28"/>
          <w:lang w:val="nl-NL"/>
        </w:rPr>
        <w:t xml:space="preserve"> </w:t>
      </w:r>
      <w:r>
        <w:rPr>
          <w:rFonts w:ascii="Times New Roman" w:hAnsi="Times New Roman" w:cs="Times New Roman"/>
          <w:spacing w:val="-2"/>
          <w:sz w:val="28"/>
          <w:szCs w:val="28"/>
          <w:lang w:val="nl-NL"/>
        </w:rPr>
        <w:t>trên cơ sở kết quả biểu quyết</w:t>
      </w:r>
      <w:r w:rsidRPr="00A47F4B">
        <w:rPr>
          <w:rFonts w:ascii="Times New Roman" w:hAnsi="Times New Roman" w:cs="Times New Roman"/>
          <w:spacing w:val="-2"/>
          <w:sz w:val="28"/>
          <w:szCs w:val="28"/>
          <w:lang w:val="nl-NL"/>
        </w:rPr>
        <w:t xml:space="preserve"> thống nhất của các thành viên UBND tỉnh</w:t>
      </w:r>
      <w:r w:rsidR="004847F2">
        <w:rPr>
          <w:rFonts w:ascii="Times New Roman" w:hAnsi="Times New Roman" w:cs="Times New Roman"/>
          <w:spacing w:val="-2"/>
          <w:sz w:val="28"/>
          <w:szCs w:val="28"/>
          <w:lang w:val="nl-NL"/>
        </w:rPr>
        <w:t xml:space="preserve"> và các thành viên Ban Thường vụ Đảng ủy UBND tỉnh</w:t>
      </w:r>
      <w:r w:rsidR="00434642">
        <w:rPr>
          <w:rFonts w:ascii="Times New Roman" w:hAnsi="Times New Roman" w:cs="Times New Roman"/>
          <w:spacing w:val="-2"/>
          <w:sz w:val="28"/>
          <w:szCs w:val="28"/>
          <w:lang w:val="nl-NL"/>
        </w:rPr>
        <w:t xml:space="preserve"> (bằng Phiếu biểu quyết)</w:t>
      </w:r>
      <w:r w:rsidR="00DC50A7" w:rsidRPr="00434642">
        <w:rPr>
          <w:rFonts w:ascii="Times New Roman" w:hAnsi="Times New Roman" w:cs="Times New Roman"/>
          <w:iCs/>
          <w:spacing w:val="-2"/>
          <w:sz w:val="28"/>
          <w:szCs w:val="28"/>
          <w:lang w:val="nl-NL"/>
        </w:rPr>
        <w:t>,</w:t>
      </w:r>
      <w:r w:rsidR="00DC50A7" w:rsidRPr="00A47F4B">
        <w:rPr>
          <w:rFonts w:ascii="Times New Roman" w:hAnsi="Times New Roman" w:cs="Times New Roman"/>
          <w:spacing w:val="-2"/>
          <w:sz w:val="28"/>
          <w:szCs w:val="28"/>
          <w:lang w:val="nl-NL"/>
        </w:rPr>
        <w:t xml:space="preserve"> </w:t>
      </w:r>
      <w:r w:rsidR="00602BB5" w:rsidRPr="00A47F4B">
        <w:rPr>
          <w:rFonts w:ascii="Times New Roman" w:hAnsi="Times New Roman" w:cs="Times New Roman"/>
          <w:spacing w:val="-2"/>
          <w:sz w:val="28"/>
          <w:szCs w:val="28"/>
          <w:lang w:val="nl-NL"/>
        </w:rPr>
        <w:t xml:space="preserve">UBND tỉnh báo cáo, đề xuất </w:t>
      </w:r>
      <w:r w:rsidR="00AA5E4F" w:rsidRPr="00A47F4B">
        <w:rPr>
          <w:rFonts w:ascii="Times New Roman" w:hAnsi="Times New Roman" w:cs="Times New Roman"/>
          <w:spacing w:val="-2"/>
          <w:sz w:val="28"/>
          <w:szCs w:val="28"/>
          <w:lang w:val="nl-NL"/>
        </w:rPr>
        <w:t>HĐND tỉnh như sau:</w:t>
      </w:r>
    </w:p>
    <w:p w14:paraId="085F3C63" w14:textId="77777777" w:rsidR="008A7D47" w:rsidRPr="0004573F" w:rsidRDefault="008A7D47" w:rsidP="008A7D47">
      <w:pPr>
        <w:widowControl w:val="0"/>
        <w:spacing w:before="60" w:after="60" w:line="247" w:lineRule="auto"/>
        <w:ind w:firstLine="709"/>
        <w:jc w:val="both"/>
        <w:rPr>
          <w:rFonts w:ascii="Times New Roman" w:hAnsi="Times New Roman" w:cs="Times New Roman"/>
          <w:b/>
          <w:bCs/>
          <w:color w:val="000000"/>
          <w:sz w:val="28"/>
          <w:szCs w:val="28"/>
          <w:lang w:val="nl-NL"/>
        </w:rPr>
      </w:pPr>
      <w:r>
        <w:rPr>
          <w:rFonts w:ascii="Times New Roman" w:hAnsi="Times New Roman" w:cs="Times New Roman"/>
          <w:b/>
          <w:bCs/>
          <w:color w:val="000000"/>
          <w:sz w:val="28"/>
          <w:szCs w:val="28"/>
          <w:lang w:val="nl-NL"/>
        </w:rPr>
        <w:t>1</w:t>
      </w:r>
      <w:r w:rsidRPr="0004573F">
        <w:rPr>
          <w:rFonts w:ascii="Times New Roman" w:hAnsi="Times New Roman" w:cs="Times New Roman"/>
          <w:b/>
          <w:bCs/>
          <w:color w:val="000000"/>
          <w:sz w:val="28"/>
          <w:szCs w:val="28"/>
          <w:lang w:val="nl-NL"/>
        </w:rPr>
        <w:t>. Phương án bố trí nguồn vốn để bổ sung vốn điều lệ cho các quỹ tài chính ngoài ngân sách, ủy thác thực hiện chính sách tín dụng ưu đãi thông qua Ngân hàng Chính sách xã hội tỉnh:</w:t>
      </w:r>
    </w:p>
    <w:p w14:paraId="7F79C0D0" w14:textId="77777777" w:rsidR="00F84813" w:rsidRPr="0004573F" w:rsidRDefault="00F84813" w:rsidP="00F84813">
      <w:pPr>
        <w:widowControl w:val="0"/>
        <w:spacing w:before="60" w:after="60" w:line="247" w:lineRule="auto"/>
        <w:ind w:firstLine="709"/>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1.1. </w:t>
      </w:r>
      <w:r w:rsidRPr="0004573F">
        <w:rPr>
          <w:rFonts w:ascii="Times New Roman" w:hAnsi="Times New Roman" w:cs="Times New Roman"/>
          <w:color w:val="000000"/>
          <w:sz w:val="28"/>
          <w:szCs w:val="28"/>
          <w:lang w:val="nl-NL"/>
        </w:rPr>
        <w:t xml:space="preserve">Năm 2026, HĐND tỉnh, UBND tỉnh đã bố trí </w:t>
      </w:r>
      <w:r w:rsidRPr="0004573F">
        <w:rPr>
          <w:rFonts w:ascii="Times New Roman" w:hAnsi="Times New Roman" w:cs="Times New Roman"/>
          <w:b/>
          <w:bCs/>
          <w:color w:val="000000"/>
          <w:sz w:val="28"/>
          <w:szCs w:val="28"/>
          <w:lang w:val="nl-NL"/>
        </w:rPr>
        <w:t>225.000 triệu đồng</w:t>
      </w:r>
      <w:r w:rsidRPr="0004573F">
        <w:rPr>
          <w:rFonts w:ascii="Times New Roman" w:hAnsi="Times New Roman" w:cs="Times New Roman"/>
          <w:color w:val="000000"/>
          <w:sz w:val="28"/>
          <w:szCs w:val="28"/>
          <w:lang w:val="nl-NL"/>
        </w:rPr>
        <w:t xml:space="preserve"> để bổ sung vốn điều lệ cho các quỹ tài chính ngoài ngân sách, ủy thác thực hiện chính sách tín dụng ưu đãi thông qua Ngân hàng Chính sách xã hội tỉnh; cụ thể:</w:t>
      </w:r>
    </w:p>
    <w:p w14:paraId="7CE6F14E" w14:textId="77777777" w:rsidR="00F84813" w:rsidRPr="0004573F" w:rsidRDefault="00F84813" w:rsidP="00F84813">
      <w:pPr>
        <w:widowControl w:val="0"/>
        <w:spacing w:before="60" w:after="60" w:line="247" w:lineRule="auto"/>
        <w:ind w:firstLine="709"/>
        <w:jc w:val="both"/>
        <w:rPr>
          <w:rFonts w:ascii="Times New Roman" w:hAnsi="Times New Roman" w:cs="Times New Roman"/>
          <w:color w:val="000000"/>
          <w:sz w:val="28"/>
          <w:szCs w:val="28"/>
          <w:lang w:val="nl-NL"/>
        </w:rPr>
      </w:pPr>
      <w:r>
        <w:rPr>
          <w:rFonts w:ascii="Times New Roman" w:hAnsi="Times New Roman" w:cs="Times New Roman"/>
          <w:b/>
          <w:bCs/>
          <w:color w:val="000000"/>
          <w:sz w:val="28"/>
          <w:szCs w:val="28"/>
          <w:lang w:val="nl-NL"/>
        </w:rPr>
        <w:t>-</w:t>
      </w:r>
      <w:r w:rsidRPr="0004573F">
        <w:rPr>
          <w:rFonts w:ascii="Times New Roman" w:hAnsi="Times New Roman" w:cs="Times New Roman"/>
          <w:color w:val="000000"/>
          <w:sz w:val="28"/>
          <w:szCs w:val="28"/>
          <w:lang w:val="nl-NL"/>
        </w:rPr>
        <w:t xml:space="preserve"> Bổ sung vốn điều lệ cho Quỹ </w:t>
      </w:r>
      <w:r>
        <w:rPr>
          <w:rFonts w:ascii="Times New Roman" w:hAnsi="Times New Roman" w:cs="Times New Roman"/>
          <w:color w:val="000000"/>
          <w:sz w:val="28"/>
          <w:szCs w:val="28"/>
          <w:lang w:val="nl-NL"/>
        </w:rPr>
        <w:t>B</w:t>
      </w:r>
      <w:r w:rsidRPr="0004573F">
        <w:rPr>
          <w:rFonts w:ascii="Times New Roman" w:hAnsi="Times New Roman" w:cs="Times New Roman"/>
          <w:color w:val="000000"/>
          <w:sz w:val="28"/>
          <w:szCs w:val="28"/>
          <w:lang w:val="nl-NL"/>
        </w:rPr>
        <w:t xml:space="preserve">ảo vệ môi trường: </w:t>
      </w:r>
      <w:r w:rsidRPr="0004573F">
        <w:rPr>
          <w:rFonts w:ascii="Times New Roman" w:hAnsi="Times New Roman" w:cs="Times New Roman"/>
          <w:b/>
          <w:bCs/>
          <w:color w:val="000000"/>
          <w:sz w:val="28"/>
          <w:szCs w:val="28"/>
          <w:lang w:val="nl-NL"/>
        </w:rPr>
        <w:t>15.000 triệu đồng</w:t>
      </w:r>
      <w:r w:rsidRPr="0004573F">
        <w:rPr>
          <w:rFonts w:ascii="Times New Roman" w:hAnsi="Times New Roman" w:cs="Times New Roman"/>
          <w:color w:val="000000"/>
          <w:sz w:val="28"/>
          <w:szCs w:val="28"/>
          <w:lang w:val="nl-NL"/>
        </w:rPr>
        <w:t>.</w:t>
      </w:r>
    </w:p>
    <w:p w14:paraId="42C44661" w14:textId="77777777" w:rsidR="00F84813" w:rsidRPr="00131EE8" w:rsidRDefault="00F84813" w:rsidP="00F84813">
      <w:pPr>
        <w:widowControl w:val="0"/>
        <w:spacing w:before="60" w:after="60" w:line="247" w:lineRule="auto"/>
        <w:ind w:firstLine="709"/>
        <w:jc w:val="both"/>
        <w:rPr>
          <w:rFonts w:ascii="Times New Roman" w:hAnsi="Times New Roman" w:cs="Times New Roman"/>
          <w:i/>
          <w:iCs/>
          <w:color w:val="000000"/>
          <w:sz w:val="28"/>
          <w:szCs w:val="28"/>
          <w:lang w:val="nl-NL"/>
        </w:rPr>
      </w:pPr>
      <w:r>
        <w:rPr>
          <w:rFonts w:ascii="Times New Roman" w:hAnsi="Times New Roman" w:cs="Times New Roman"/>
          <w:b/>
          <w:bCs/>
          <w:color w:val="000000"/>
          <w:sz w:val="28"/>
          <w:szCs w:val="28"/>
          <w:lang w:val="nl-NL"/>
        </w:rPr>
        <w:t>-</w:t>
      </w:r>
      <w:r w:rsidRPr="0004573F">
        <w:rPr>
          <w:rFonts w:ascii="Times New Roman" w:hAnsi="Times New Roman" w:cs="Times New Roman"/>
          <w:color w:val="000000"/>
          <w:sz w:val="28"/>
          <w:szCs w:val="28"/>
          <w:lang w:val="nl-NL"/>
        </w:rPr>
        <w:t xml:space="preserve"> Ủy thác thực hiện chính sách tín dụng ưu đãi thông qua Ngân hàng Chính sách xã hội tỉnh: </w:t>
      </w:r>
      <w:r w:rsidRPr="0004573F">
        <w:rPr>
          <w:rFonts w:ascii="Times New Roman" w:hAnsi="Times New Roman" w:cs="Times New Roman"/>
          <w:b/>
          <w:bCs/>
          <w:color w:val="000000"/>
          <w:sz w:val="28"/>
          <w:szCs w:val="28"/>
          <w:lang w:val="nl-NL"/>
        </w:rPr>
        <w:t>210.000 triệu đồng</w:t>
      </w:r>
      <w:r>
        <w:rPr>
          <w:rFonts w:ascii="Times New Roman" w:hAnsi="Times New Roman" w:cs="Times New Roman"/>
          <w:color w:val="000000"/>
          <w:sz w:val="28"/>
          <w:szCs w:val="28"/>
          <w:lang w:val="nl-NL"/>
        </w:rPr>
        <w:t xml:space="preserve"> </w:t>
      </w:r>
      <w:r w:rsidRPr="00131EE8">
        <w:rPr>
          <w:rFonts w:ascii="Times New Roman" w:hAnsi="Times New Roman" w:cs="Times New Roman"/>
          <w:i/>
          <w:iCs/>
          <w:color w:val="000000"/>
          <w:sz w:val="28"/>
          <w:szCs w:val="28"/>
          <w:lang w:val="nl-NL"/>
        </w:rPr>
        <w:t>(Nguồn thu tiền sử dụng đất: 120.000 triệu đồng; Nguồn kinh phí thực hiện sự nghiệp kinh tế: 90.000 triệu đồng)</w:t>
      </w:r>
      <w:r>
        <w:rPr>
          <w:rFonts w:ascii="Times New Roman" w:hAnsi="Times New Roman" w:cs="Times New Roman"/>
          <w:i/>
          <w:iCs/>
          <w:color w:val="000000"/>
          <w:sz w:val="28"/>
          <w:szCs w:val="28"/>
          <w:lang w:val="nl-NL"/>
        </w:rPr>
        <w:t>.</w:t>
      </w:r>
    </w:p>
    <w:p w14:paraId="1587752B" w14:textId="77777777" w:rsidR="007505E4" w:rsidRPr="0004573F" w:rsidRDefault="007505E4" w:rsidP="007505E4">
      <w:pPr>
        <w:widowControl w:val="0"/>
        <w:spacing w:before="60" w:after="60" w:line="252" w:lineRule="auto"/>
        <w:ind w:firstLine="709"/>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1.2. </w:t>
      </w:r>
      <w:r w:rsidRPr="0004573F">
        <w:rPr>
          <w:rFonts w:ascii="Times New Roman" w:hAnsi="Times New Roman" w:cs="Times New Roman"/>
          <w:color w:val="000000"/>
          <w:sz w:val="28"/>
          <w:szCs w:val="28"/>
          <w:lang w:val="nl-NL"/>
        </w:rPr>
        <w:t xml:space="preserve">Căn cứ quy định tại </w:t>
      </w:r>
      <w:r>
        <w:rPr>
          <w:rFonts w:ascii="Times New Roman" w:hAnsi="Times New Roman" w:cs="Times New Roman"/>
          <w:color w:val="000000"/>
          <w:sz w:val="28"/>
          <w:szCs w:val="28"/>
          <w:lang w:val="nl-NL"/>
        </w:rPr>
        <w:t>k</w:t>
      </w:r>
      <w:r w:rsidRPr="0004573F">
        <w:rPr>
          <w:rFonts w:ascii="Times New Roman" w:hAnsi="Times New Roman" w:cs="Times New Roman"/>
          <w:color w:val="000000"/>
          <w:sz w:val="28"/>
          <w:szCs w:val="28"/>
          <w:lang w:val="nl-NL"/>
        </w:rPr>
        <w:t xml:space="preserve">hoản 6, </w:t>
      </w:r>
      <w:r>
        <w:rPr>
          <w:rFonts w:ascii="Times New Roman" w:hAnsi="Times New Roman" w:cs="Times New Roman"/>
          <w:color w:val="000000"/>
          <w:sz w:val="28"/>
          <w:szCs w:val="28"/>
          <w:lang w:val="nl-NL"/>
        </w:rPr>
        <w:t>k</w:t>
      </w:r>
      <w:r w:rsidRPr="0004573F">
        <w:rPr>
          <w:rFonts w:ascii="Times New Roman" w:hAnsi="Times New Roman" w:cs="Times New Roman"/>
          <w:color w:val="000000"/>
          <w:sz w:val="28"/>
          <w:szCs w:val="28"/>
          <w:lang w:val="nl-NL"/>
        </w:rPr>
        <w:t>hoản 7</w:t>
      </w:r>
      <w:r>
        <w:rPr>
          <w:rFonts w:ascii="Times New Roman" w:hAnsi="Times New Roman" w:cs="Times New Roman"/>
          <w:color w:val="000000"/>
          <w:sz w:val="28"/>
          <w:szCs w:val="28"/>
          <w:lang w:val="nl-NL"/>
        </w:rPr>
        <w:t xml:space="preserve"> Điều 5</w:t>
      </w:r>
      <w:r w:rsidRPr="0004573F">
        <w:rPr>
          <w:rFonts w:ascii="Times New Roman" w:hAnsi="Times New Roman" w:cs="Times New Roman"/>
          <w:color w:val="000000"/>
          <w:sz w:val="28"/>
          <w:szCs w:val="28"/>
          <w:lang w:val="nl-NL"/>
        </w:rPr>
        <w:t xml:space="preserve"> Luật Đầu tư </w:t>
      </w:r>
      <w:r w:rsidRPr="00DF0657">
        <w:rPr>
          <w:rFonts w:ascii="Times New Roman" w:hAnsi="Times New Roman" w:cs="Times New Roman"/>
          <w:color w:val="000000"/>
          <w:sz w:val="28"/>
          <w:szCs w:val="28"/>
          <w:lang w:val="nl-NL"/>
        </w:rPr>
        <w:t>công ngày 29/11/2024,</w:t>
      </w:r>
      <w:r w:rsidRPr="0004573F">
        <w:rPr>
          <w:rFonts w:ascii="Times New Roman" w:hAnsi="Times New Roman" w:cs="Times New Roman"/>
          <w:color w:val="000000"/>
          <w:sz w:val="28"/>
          <w:szCs w:val="28"/>
          <w:lang w:val="nl-NL"/>
        </w:rPr>
        <w:t xml:space="preserve"> việc bổ sung vốn điều lệ cho các quỹ tài chính ngoài ngân sách, ủy thác thực hiện chính sách tín dụng ưu đãi thông qua Ngân hàng Chính sách xã hội là đối tượng đầu tư công</w:t>
      </w:r>
      <w:r>
        <w:rPr>
          <w:rFonts w:ascii="Times New Roman" w:hAnsi="Times New Roman" w:cs="Times New Roman"/>
          <w:color w:val="000000"/>
          <w:sz w:val="28"/>
          <w:szCs w:val="28"/>
          <w:lang w:val="nl-NL"/>
        </w:rPr>
        <w:t>,</w:t>
      </w:r>
      <w:r w:rsidRPr="0004573F">
        <w:rPr>
          <w:rFonts w:ascii="Times New Roman" w:hAnsi="Times New Roman" w:cs="Times New Roman"/>
          <w:color w:val="000000"/>
          <w:sz w:val="28"/>
          <w:szCs w:val="28"/>
          <w:lang w:val="nl-NL"/>
        </w:rPr>
        <w:t xml:space="preserve"> phải thực hiện bố trí vốn theo quy định của Luật </w:t>
      </w:r>
      <w:r w:rsidRPr="0004573F">
        <w:rPr>
          <w:rFonts w:ascii="Times New Roman" w:hAnsi="Times New Roman" w:cs="Times New Roman"/>
          <w:color w:val="000000"/>
          <w:sz w:val="28"/>
          <w:szCs w:val="28"/>
          <w:lang w:val="nl-NL"/>
        </w:rPr>
        <w:lastRenderedPageBreak/>
        <w:t xml:space="preserve">Đầu tư công. </w:t>
      </w:r>
    </w:p>
    <w:p w14:paraId="08A6B529" w14:textId="77777777" w:rsidR="007505E4" w:rsidRPr="0004573F" w:rsidRDefault="007505E4" w:rsidP="007505E4">
      <w:pPr>
        <w:widowControl w:val="0"/>
        <w:spacing w:before="60" w:after="60" w:line="252" w:lineRule="auto"/>
        <w:ind w:firstLine="709"/>
        <w:jc w:val="both"/>
        <w:rPr>
          <w:rFonts w:ascii="Times New Roman" w:hAnsi="Times New Roman" w:cs="Times New Roman"/>
          <w:color w:val="000000"/>
          <w:sz w:val="28"/>
          <w:szCs w:val="28"/>
          <w:lang w:val="nl-NL"/>
        </w:rPr>
      </w:pPr>
      <w:r w:rsidRPr="0004573F">
        <w:rPr>
          <w:rFonts w:ascii="Times New Roman" w:hAnsi="Times New Roman" w:cs="Times New Roman"/>
          <w:color w:val="000000"/>
          <w:sz w:val="28"/>
          <w:szCs w:val="28"/>
          <w:lang w:val="nl-NL"/>
        </w:rPr>
        <w:t xml:space="preserve">Đến nay, HĐND, UBND tỉnh đã giao </w:t>
      </w:r>
      <w:r>
        <w:rPr>
          <w:rFonts w:ascii="Times New Roman" w:hAnsi="Times New Roman" w:cs="Times New Roman"/>
          <w:color w:val="000000"/>
          <w:sz w:val="28"/>
          <w:szCs w:val="28"/>
          <w:lang w:val="nl-NL"/>
        </w:rPr>
        <w:t>K</w:t>
      </w:r>
      <w:r w:rsidRPr="0004573F">
        <w:rPr>
          <w:rFonts w:ascii="Times New Roman" w:hAnsi="Times New Roman" w:cs="Times New Roman"/>
          <w:color w:val="000000"/>
          <w:sz w:val="28"/>
          <w:szCs w:val="28"/>
          <w:lang w:val="nl-NL"/>
        </w:rPr>
        <w:t>ế hoạch đầu tư công năm 2026 đối với nguồn thu tiền sử dụng đất để ủy thác thực hiện chính sách tín dụng ưu đãi thông qua Ngân hàng Chính sách xã hội tỉnh (120.000 triệu đồng)</w:t>
      </w:r>
      <w:r w:rsidRPr="0004573F">
        <w:rPr>
          <w:rStyle w:val="FootnoteReference"/>
          <w:rFonts w:ascii="Times New Roman" w:hAnsi="Times New Roman" w:cs="Times New Roman"/>
          <w:color w:val="000000"/>
          <w:sz w:val="28"/>
          <w:szCs w:val="28"/>
        </w:rPr>
        <w:footnoteReference w:id="1"/>
      </w:r>
      <w:r w:rsidRPr="0004573F">
        <w:rPr>
          <w:rFonts w:ascii="Times New Roman" w:hAnsi="Times New Roman" w:cs="Times New Roman"/>
          <w:color w:val="000000"/>
          <w:sz w:val="28"/>
          <w:szCs w:val="28"/>
          <w:lang w:val="nl-NL"/>
        </w:rPr>
        <w:t xml:space="preserve">, Sở Tài chính đã phối hợp Kho bạc Nhà nước </w:t>
      </w:r>
      <w:r>
        <w:rPr>
          <w:rFonts w:ascii="Times New Roman" w:hAnsi="Times New Roman" w:cs="Times New Roman"/>
          <w:color w:val="000000"/>
          <w:sz w:val="28"/>
          <w:szCs w:val="28"/>
          <w:lang w:val="nl-NL"/>
        </w:rPr>
        <w:t>k</w:t>
      </w:r>
      <w:r w:rsidRPr="0004573F">
        <w:rPr>
          <w:rFonts w:ascii="Times New Roman" w:hAnsi="Times New Roman" w:cs="Times New Roman"/>
          <w:color w:val="000000"/>
          <w:sz w:val="28"/>
          <w:szCs w:val="28"/>
          <w:lang w:val="nl-NL"/>
        </w:rPr>
        <w:t>hu vực XII bổ sung nguồn vốn cho Ngân hàng Chính sách xã hội tỉnh; số vốn còn lại 105.000 triệu đồng</w:t>
      </w:r>
      <w:r w:rsidRPr="0004573F">
        <w:rPr>
          <w:rStyle w:val="FootnoteReference"/>
          <w:rFonts w:ascii="Times New Roman" w:hAnsi="Times New Roman" w:cs="Times New Roman"/>
          <w:color w:val="000000"/>
          <w:sz w:val="28"/>
          <w:szCs w:val="28"/>
        </w:rPr>
        <w:footnoteReference w:id="2"/>
      </w:r>
      <w:r w:rsidRPr="0004573F">
        <w:rPr>
          <w:rFonts w:ascii="Times New Roman" w:hAnsi="Times New Roman" w:cs="Times New Roman"/>
          <w:color w:val="000000"/>
          <w:sz w:val="28"/>
          <w:szCs w:val="28"/>
          <w:lang w:val="nl-NL"/>
        </w:rPr>
        <w:t xml:space="preserve"> chưa được giao bổ sung kế hoạch đầu tư công năm 2026.</w:t>
      </w:r>
    </w:p>
    <w:p w14:paraId="7E80A4C2" w14:textId="77777777" w:rsidR="007505E4" w:rsidRPr="0004573F" w:rsidRDefault="007505E4" w:rsidP="007505E4">
      <w:pPr>
        <w:widowControl w:val="0"/>
        <w:spacing w:before="60" w:after="60" w:line="252" w:lineRule="auto"/>
        <w:ind w:firstLine="709"/>
        <w:jc w:val="both"/>
        <w:rPr>
          <w:rFonts w:ascii="Times New Roman" w:hAnsi="Times New Roman" w:cs="Times New Roman"/>
          <w:color w:val="000000"/>
          <w:sz w:val="28"/>
          <w:szCs w:val="28"/>
          <w:lang w:val="nl-NL"/>
        </w:rPr>
      </w:pPr>
      <w:r w:rsidRPr="0004573F">
        <w:rPr>
          <w:rFonts w:ascii="Times New Roman" w:hAnsi="Times New Roman" w:cs="Times New Roman"/>
          <w:color w:val="000000"/>
          <w:sz w:val="28"/>
          <w:szCs w:val="28"/>
          <w:lang w:val="nl-NL"/>
        </w:rPr>
        <w:t xml:space="preserve">Do vậy, việc giao bổ sung </w:t>
      </w:r>
      <w:r>
        <w:rPr>
          <w:rFonts w:ascii="Times New Roman" w:hAnsi="Times New Roman" w:cs="Times New Roman"/>
          <w:color w:val="000000"/>
          <w:sz w:val="28"/>
          <w:szCs w:val="28"/>
          <w:lang w:val="nl-NL"/>
        </w:rPr>
        <w:t>K</w:t>
      </w:r>
      <w:r w:rsidRPr="0004573F">
        <w:rPr>
          <w:rFonts w:ascii="Times New Roman" w:hAnsi="Times New Roman" w:cs="Times New Roman"/>
          <w:color w:val="000000"/>
          <w:sz w:val="28"/>
          <w:szCs w:val="28"/>
          <w:lang w:val="nl-NL"/>
        </w:rPr>
        <w:t xml:space="preserve">ế hoạch vốn đầu tư công năm 2026 để bổ sung vốn điều lệ cho các quỹ tài chính ngoài ngân sách, ủy thác thực hiện chính sách tín dụng ưu đãi thông qua Ngân hàng Chính sách xã hội là phù hợp với quy định của Luật </w:t>
      </w:r>
      <w:r>
        <w:rPr>
          <w:rFonts w:ascii="Times New Roman" w:hAnsi="Times New Roman" w:cs="Times New Roman"/>
          <w:color w:val="000000"/>
          <w:sz w:val="28"/>
          <w:szCs w:val="28"/>
          <w:lang w:val="nl-NL"/>
        </w:rPr>
        <w:t>Đ</w:t>
      </w:r>
      <w:r w:rsidRPr="0004573F">
        <w:rPr>
          <w:rFonts w:ascii="Times New Roman" w:hAnsi="Times New Roman" w:cs="Times New Roman"/>
          <w:color w:val="000000"/>
          <w:sz w:val="28"/>
          <w:szCs w:val="28"/>
          <w:lang w:val="nl-NL"/>
        </w:rPr>
        <w:t>ầu tư công.</w:t>
      </w:r>
    </w:p>
    <w:p w14:paraId="6C10B3B3" w14:textId="77777777" w:rsidR="00AE41FA" w:rsidRPr="0004573F" w:rsidRDefault="00AE41FA" w:rsidP="00AE41FA">
      <w:pPr>
        <w:widowControl w:val="0"/>
        <w:spacing w:before="60" w:after="60" w:line="252" w:lineRule="auto"/>
        <w:ind w:firstLine="709"/>
        <w:jc w:val="both"/>
        <w:rPr>
          <w:rFonts w:ascii="Times New Roman" w:hAnsi="Times New Roman" w:cs="Times New Roman"/>
          <w:b/>
          <w:bCs/>
          <w:color w:val="000000"/>
          <w:sz w:val="28"/>
          <w:szCs w:val="28"/>
          <w:lang w:val="nl-NL"/>
        </w:rPr>
      </w:pPr>
      <w:r>
        <w:rPr>
          <w:rFonts w:ascii="Times New Roman" w:hAnsi="Times New Roman" w:cs="Times New Roman"/>
          <w:b/>
          <w:bCs/>
          <w:color w:val="000000"/>
          <w:sz w:val="28"/>
          <w:szCs w:val="28"/>
          <w:lang w:val="nl-NL"/>
        </w:rPr>
        <w:t>2</w:t>
      </w:r>
      <w:r w:rsidRPr="0004573F">
        <w:rPr>
          <w:rFonts w:ascii="Times New Roman" w:hAnsi="Times New Roman" w:cs="Times New Roman"/>
          <w:b/>
          <w:bCs/>
          <w:color w:val="000000"/>
          <w:sz w:val="28"/>
          <w:szCs w:val="28"/>
          <w:lang w:val="nl-NL"/>
        </w:rPr>
        <w:t>. Thẩm quyền giao kế hoạch vốn để bổ sung vốn điều lệ cho các quỹ tài chính ngoài ngân sách, ủy thác thực hiện chính sách tín dụng ưu đãi thông qua Ngân hàng Chính sách xã hội tỉnh:</w:t>
      </w:r>
    </w:p>
    <w:p w14:paraId="2D73C05B" w14:textId="77777777" w:rsidR="00AE41FA" w:rsidRPr="005668D4" w:rsidRDefault="00AE41FA" w:rsidP="00AE41FA">
      <w:pPr>
        <w:widowControl w:val="0"/>
        <w:spacing w:before="60" w:after="60" w:line="252" w:lineRule="auto"/>
        <w:ind w:firstLine="709"/>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2.</w:t>
      </w:r>
      <w:r w:rsidRPr="005668D4">
        <w:rPr>
          <w:rFonts w:ascii="Times New Roman" w:hAnsi="Times New Roman" w:cs="Times New Roman"/>
          <w:color w:val="000000"/>
          <w:sz w:val="28"/>
          <w:szCs w:val="28"/>
          <w:lang w:val="nl-NL"/>
        </w:rPr>
        <w:t>1. Quy định của Luật Đầu tư công:</w:t>
      </w:r>
    </w:p>
    <w:p w14:paraId="4CA73807" w14:textId="77777777" w:rsidR="00AE41FA" w:rsidRPr="001727FF" w:rsidRDefault="00AE41FA" w:rsidP="00AE41FA">
      <w:pPr>
        <w:widowControl w:val="0"/>
        <w:spacing w:before="60" w:after="60" w:line="252" w:lineRule="auto"/>
        <w:ind w:firstLine="709"/>
        <w:jc w:val="both"/>
        <w:rPr>
          <w:rFonts w:ascii="Times New Roman" w:hAnsi="Times New Roman" w:cs="Times New Roman"/>
          <w:b/>
          <w:bCs/>
          <w:i/>
          <w:iCs/>
          <w:color w:val="000000"/>
          <w:sz w:val="28"/>
          <w:szCs w:val="28"/>
          <w:lang w:val="nl-NL"/>
        </w:rPr>
      </w:pPr>
      <w:r>
        <w:rPr>
          <w:rFonts w:ascii="Times New Roman" w:hAnsi="Times New Roman" w:cs="Times New Roman"/>
          <w:color w:val="000000"/>
          <w:sz w:val="28"/>
          <w:szCs w:val="28"/>
          <w:lang w:val="nl-NL"/>
        </w:rPr>
        <w:t>T</w:t>
      </w:r>
      <w:r w:rsidRPr="0004573F">
        <w:rPr>
          <w:rFonts w:ascii="Times New Roman" w:hAnsi="Times New Roman" w:cs="Times New Roman"/>
          <w:color w:val="000000"/>
          <w:sz w:val="28"/>
          <w:szCs w:val="28"/>
          <w:lang w:val="nl-NL"/>
        </w:rPr>
        <w:t xml:space="preserve">ại </w:t>
      </w:r>
      <w:r>
        <w:rPr>
          <w:rFonts w:ascii="Times New Roman" w:hAnsi="Times New Roman" w:cs="Times New Roman"/>
          <w:color w:val="000000"/>
          <w:sz w:val="28"/>
          <w:szCs w:val="28"/>
          <w:lang w:val="nl-NL"/>
        </w:rPr>
        <w:t>k</w:t>
      </w:r>
      <w:r w:rsidRPr="0004573F">
        <w:rPr>
          <w:rFonts w:ascii="Times New Roman" w:hAnsi="Times New Roman" w:cs="Times New Roman"/>
          <w:color w:val="000000"/>
          <w:sz w:val="28"/>
          <w:szCs w:val="28"/>
          <w:lang w:val="nl-NL"/>
        </w:rPr>
        <w:t xml:space="preserve">hoản 8 Điều 60 Luật Đầu tư công </w:t>
      </w:r>
      <w:r w:rsidRPr="008E3AAD">
        <w:rPr>
          <w:rFonts w:ascii="Times New Roman" w:hAnsi="Times New Roman" w:cs="Times New Roman"/>
          <w:iCs/>
          <w:color w:val="000000"/>
          <w:sz w:val="28"/>
          <w:szCs w:val="28"/>
          <w:lang w:val="nl-NL"/>
        </w:rPr>
        <w:t>ngày 29/11/2024</w:t>
      </w:r>
      <w:r>
        <w:rPr>
          <w:rFonts w:ascii="Times New Roman" w:hAnsi="Times New Roman" w:cs="Times New Roman"/>
          <w:iCs/>
          <w:color w:val="000000"/>
          <w:sz w:val="28"/>
          <w:szCs w:val="28"/>
          <w:lang w:val="nl-NL"/>
        </w:rPr>
        <w:t xml:space="preserve"> </w:t>
      </w:r>
      <w:r w:rsidRPr="0004573F">
        <w:rPr>
          <w:rFonts w:ascii="Times New Roman" w:hAnsi="Times New Roman" w:cs="Times New Roman"/>
          <w:color w:val="000000"/>
          <w:sz w:val="28"/>
          <w:szCs w:val="28"/>
          <w:lang w:val="nl-NL"/>
        </w:rPr>
        <w:t>quy định</w:t>
      </w:r>
      <w:r w:rsidRPr="008E3AAD">
        <w:rPr>
          <w:rFonts w:ascii="Times New Roman" w:hAnsi="Times New Roman" w:cs="Times New Roman"/>
          <w:iCs/>
          <w:color w:val="000000"/>
          <w:sz w:val="28"/>
          <w:szCs w:val="28"/>
          <w:lang w:val="nl-NL"/>
        </w:rPr>
        <w:t>:</w:t>
      </w:r>
      <w:r w:rsidRPr="0004573F">
        <w:rPr>
          <w:rFonts w:ascii="Times New Roman" w:hAnsi="Times New Roman" w:cs="Times New Roman"/>
          <w:b/>
          <w:bCs/>
          <w:color w:val="000000"/>
          <w:sz w:val="28"/>
          <w:szCs w:val="28"/>
          <w:lang w:val="nl-NL"/>
        </w:rPr>
        <w:t xml:space="preserve"> </w:t>
      </w:r>
      <w:r w:rsidRPr="005A57D7">
        <w:rPr>
          <w:rFonts w:ascii="Times New Roman" w:hAnsi="Times New Roman" w:cs="Times New Roman"/>
          <w:i/>
          <w:iCs/>
          <w:color w:val="000000"/>
          <w:sz w:val="28"/>
          <w:szCs w:val="28"/>
          <w:lang w:val="nl-NL"/>
        </w:rPr>
        <w:t xml:space="preserve">“Riêng kế hoạch đầu tư công năm đầu tiên của giai đoạn sau, căn cứ vào dự toán chi ngân sách nhà nước cho đầu tư phát triển của năm đầu tiên, Chính phủ trình Quốc hội xem xét, quyết định tại kỳ họp cuối năm của năm thứ năm nhiệm kỳ Quốc hội. Đối với kế hoạch đầu tư công vốn ngân sách địa phương năm đầu tiên của giai đoạn sau, căn cứ vào dự toán chi ngân sách địa phương cho đầu tư phát triển, </w:t>
      </w:r>
      <w:r>
        <w:rPr>
          <w:rFonts w:ascii="Times New Roman" w:hAnsi="Times New Roman" w:cs="Times New Roman"/>
          <w:i/>
          <w:iCs/>
          <w:color w:val="000000"/>
          <w:sz w:val="28"/>
          <w:szCs w:val="28"/>
          <w:lang w:val="nl-NL"/>
        </w:rPr>
        <w:t>UBND tỉnh</w:t>
      </w:r>
      <w:r w:rsidRPr="005A57D7">
        <w:rPr>
          <w:rFonts w:ascii="Times New Roman" w:hAnsi="Times New Roman" w:cs="Times New Roman"/>
          <w:i/>
          <w:iCs/>
          <w:color w:val="000000"/>
          <w:sz w:val="28"/>
          <w:szCs w:val="28"/>
          <w:lang w:val="nl-NL"/>
        </w:rPr>
        <w:t xml:space="preserve"> trình H</w:t>
      </w:r>
      <w:r>
        <w:rPr>
          <w:rFonts w:ascii="Times New Roman" w:hAnsi="Times New Roman" w:cs="Times New Roman"/>
          <w:i/>
          <w:iCs/>
          <w:color w:val="000000"/>
          <w:sz w:val="28"/>
          <w:szCs w:val="28"/>
          <w:lang w:val="nl-NL"/>
        </w:rPr>
        <w:t>ĐND</w:t>
      </w:r>
      <w:r w:rsidRPr="005A57D7">
        <w:rPr>
          <w:rFonts w:ascii="Times New Roman" w:hAnsi="Times New Roman" w:cs="Times New Roman"/>
          <w:i/>
          <w:iCs/>
          <w:color w:val="000000"/>
          <w:sz w:val="28"/>
          <w:szCs w:val="28"/>
          <w:lang w:val="nl-NL"/>
        </w:rPr>
        <w:t xml:space="preserve"> cùng cấp xem xét, quyết định”.</w:t>
      </w:r>
      <w:r>
        <w:rPr>
          <w:rFonts w:ascii="Times New Roman" w:hAnsi="Times New Roman" w:cs="Times New Roman"/>
          <w:b/>
          <w:bCs/>
          <w:i/>
          <w:iCs/>
          <w:color w:val="000000"/>
          <w:sz w:val="28"/>
          <w:szCs w:val="28"/>
          <w:lang w:val="nl-NL"/>
        </w:rPr>
        <w:t xml:space="preserve"> </w:t>
      </w:r>
      <w:r>
        <w:rPr>
          <w:rFonts w:ascii="Times New Roman" w:hAnsi="Times New Roman" w:cs="Times New Roman"/>
          <w:color w:val="000000"/>
          <w:sz w:val="28"/>
          <w:szCs w:val="28"/>
          <w:lang w:val="nl-NL"/>
        </w:rPr>
        <w:t>T</w:t>
      </w:r>
      <w:r w:rsidRPr="0004573F">
        <w:rPr>
          <w:rFonts w:ascii="Times New Roman" w:hAnsi="Times New Roman" w:cs="Times New Roman"/>
          <w:color w:val="000000"/>
          <w:sz w:val="28"/>
          <w:szCs w:val="28"/>
          <w:lang w:val="nl-NL"/>
        </w:rPr>
        <w:t>heo đó, UBND tỉnh trình HĐND tỉnh xem xét, quyết định giao kế hoạch vốn đầu</w:t>
      </w:r>
      <w:r>
        <w:rPr>
          <w:rFonts w:ascii="Times New Roman" w:hAnsi="Times New Roman" w:cs="Times New Roman"/>
          <w:color w:val="000000"/>
          <w:sz w:val="28"/>
          <w:szCs w:val="28"/>
          <w:lang w:val="nl-NL"/>
        </w:rPr>
        <w:t xml:space="preserve"> tư</w:t>
      </w:r>
      <w:r w:rsidRPr="0004573F">
        <w:rPr>
          <w:rFonts w:ascii="Times New Roman" w:hAnsi="Times New Roman" w:cs="Times New Roman"/>
          <w:color w:val="000000"/>
          <w:sz w:val="28"/>
          <w:szCs w:val="28"/>
          <w:lang w:val="nl-NL"/>
        </w:rPr>
        <w:t xml:space="preserve"> công</w:t>
      </w:r>
      <w:r>
        <w:rPr>
          <w:rFonts w:ascii="Times New Roman" w:hAnsi="Times New Roman" w:cs="Times New Roman"/>
          <w:color w:val="000000"/>
          <w:sz w:val="28"/>
          <w:szCs w:val="28"/>
          <w:lang w:val="nl-NL"/>
        </w:rPr>
        <w:t xml:space="preserve"> n</w:t>
      </w:r>
      <w:r w:rsidRPr="0004573F">
        <w:rPr>
          <w:rFonts w:ascii="Times New Roman" w:hAnsi="Times New Roman" w:cs="Times New Roman"/>
          <w:color w:val="000000"/>
          <w:sz w:val="28"/>
          <w:szCs w:val="28"/>
          <w:lang w:val="nl-NL"/>
        </w:rPr>
        <w:t>ăm 2026</w:t>
      </w:r>
      <w:r>
        <w:rPr>
          <w:rFonts w:ascii="Times New Roman" w:hAnsi="Times New Roman" w:cs="Times New Roman"/>
          <w:color w:val="000000"/>
          <w:sz w:val="28"/>
          <w:szCs w:val="28"/>
          <w:lang w:val="nl-NL"/>
        </w:rPr>
        <w:t>.</w:t>
      </w:r>
    </w:p>
    <w:p w14:paraId="68D335B0" w14:textId="77777777" w:rsidR="00551BF6" w:rsidRPr="005668D4" w:rsidRDefault="00551BF6" w:rsidP="00551BF6">
      <w:pPr>
        <w:widowControl w:val="0"/>
        <w:spacing w:before="60" w:after="60" w:line="252" w:lineRule="auto"/>
        <w:ind w:firstLine="709"/>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2.</w:t>
      </w:r>
      <w:r w:rsidRPr="005668D4">
        <w:rPr>
          <w:rFonts w:ascii="Times New Roman" w:hAnsi="Times New Roman" w:cs="Times New Roman"/>
          <w:color w:val="000000"/>
          <w:sz w:val="28"/>
          <w:szCs w:val="28"/>
          <w:lang w:val="nl-NL"/>
        </w:rPr>
        <w:t>2. Quy chế làm việc của BCH Đảng bộ tỉnh:</w:t>
      </w:r>
    </w:p>
    <w:p w14:paraId="09BF89FE" w14:textId="77777777" w:rsidR="00551BF6" w:rsidRPr="005668D4" w:rsidRDefault="00551BF6" w:rsidP="00551BF6">
      <w:pPr>
        <w:widowControl w:val="0"/>
        <w:spacing w:before="60" w:after="60" w:line="252" w:lineRule="auto"/>
        <w:ind w:firstLine="709"/>
        <w:jc w:val="both"/>
        <w:rPr>
          <w:rFonts w:ascii="Times New Roman" w:hAnsi="Times New Roman" w:cs="Times New Roman"/>
          <w:bCs/>
          <w:color w:val="000000"/>
          <w:sz w:val="28"/>
          <w:szCs w:val="28"/>
          <w:lang w:val="nl-NL"/>
        </w:rPr>
      </w:pPr>
      <w:r w:rsidRPr="0004573F">
        <w:rPr>
          <w:rFonts w:ascii="Times New Roman" w:hAnsi="Times New Roman" w:cs="Times New Roman"/>
          <w:color w:val="000000"/>
          <w:sz w:val="28"/>
          <w:szCs w:val="28"/>
          <w:lang w:val="nl-NL"/>
        </w:rPr>
        <w:t xml:space="preserve">Theo quy định tại </w:t>
      </w:r>
      <w:r w:rsidRPr="0004573F">
        <w:rPr>
          <w:rFonts w:ascii="Times New Roman" w:hAnsi="Times New Roman" w:cs="Times New Roman"/>
          <w:bCs/>
          <w:color w:val="000000"/>
          <w:sz w:val="28"/>
          <w:szCs w:val="28"/>
          <w:lang w:val="nl-NL"/>
        </w:rPr>
        <w:t>tiểu mục 7.3 Điều 2 Quy chế làm việc số 01-QC/TU ngày 05/12/2025 của B</w:t>
      </w:r>
      <w:r>
        <w:rPr>
          <w:rFonts w:ascii="Times New Roman" w:hAnsi="Times New Roman" w:cs="Times New Roman"/>
          <w:bCs/>
          <w:color w:val="000000"/>
          <w:sz w:val="28"/>
          <w:szCs w:val="28"/>
          <w:lang w:val="nl-NL"/>
        </w:rPr>
        <w:t>an Chấp hành</w:t>
      </w:r>
      <w:r w:rsidRPr="0004573F">
        <w:rPr>
          <w:rFonts w:ascii="Times New Roman" w:hAnsi="Times New Roman" w:cs="Times New Roman"/>
          <w:bCs/>
          <w:color w:val="000000"/>
          <w:sz w:val="28"/>
          <w:szCs w:val="28"/>
          <w:lang w:val="nl-NL"/>
        </w:rPr>
        <w:t xml:space="preserve"> Đảng bộ tỉnh nhiệm kỳ 2025-2030: Ban Thường vụ Tỉnh ủy </w:t>
      </w:r>
      <w:r w:rsidRPr="0004573F">
        <w:rPr>
          <w:rFonts w:ascii="Times New Roman" w:hAnsi="Times New Roman" w:cs="Times New Roman"/>
          <w:bCs/>
          <w:i/>
          <w:iCs/>
          <w:color w:val="000000"/>
          <w:sz w:val="28"/>
          <w:szCs w:val="28"/>
          <w:lang w:val="nl-NL"/>
        </w:rPr>
        <w:t xml:space="preserve">“cho ý kiến về định hướng bố trí kế hoạch vốn đầu tư công hàng năm trước khi Ủy ban nhân dân tỉnh trình Hội đồng nhân dân tỉnh quyết định tại kỳ họp cuối năm </w:t>
      </w:r>
      <w:r w:rsidRPr="005668D4">
        <w:rPr>
          <w:rFonts w:ascii="Times New Roman" w:hAnsi="Times New Roman" w:cs="Times New Roman"/>
          <w:bCs/>
          <w:i/>
          <w:iCs/>
          <w:color w:val="000000"/>
          <w:sz w:val="28"/>
          <w:szCs w:val="28"/>
          <w:lang w:val="nl-NL"/>
        </w:rPr>
        <w:t>(đối với các nội dung điều chỉnh, bổ sung trong năm, giao Ban Thường vụ Đảng ủy Ủy ban nhân dân tỉnh xem xét cho ý kiến để Ủy ban nhân dân tỉnh thực hiện theo quy định pháp luật hiện hành và báo cáo lại Thường trực Tỉnh ủy)”.</w:t>
      </w:r>
    </w:p>
    <w:p w14:paraId="141D7BB7" w14:textId="77777777" w:rsidR="00551BF6" w:rsidRPr="0004573F" w:rsidRDefault="00551BF6" w:rsidP="00551BF6">
      <w:pPr>
        <w:widowControl w:val="0"/>
        <w:spacing w:before="60" w:after="60" w:line="252" w:lineRule="auto"/>
        <w:ind w:firstLine="709"/>
        <w:jc w:val="both"/>
        <w:rPr>
          <w:rFonts w:ascii="Times New Roman" w:hAnsi="Times New Roman" w:cs="Times New Roman"/>
          <w:bCs/>
          <w:color w:val="000000"/>
          <w:sz w:val="28"/>
          <w:szCs w:val="28"/>
          <w:lang w:val="nl-NL"/>
        </w:rPr>
      </w:pPr>
      <w:r w:rsidRPr="0004573F">
        <w:rPr>
          <w:rFonts w:ascii="Times New Roman" w:hAnsi="Times New Roman" w:cs="Times New Roman"/>
          <w:bCs/>
          <w:color w:val="000000"/>
          <w:sz w:val="28"/>
          <w:szCs w:val="28"/>
          <w:lang w:val="nl-NL"/>
        </w:rPr>
        <w:t>Kế hoạch đầu tư công năm 2026 đã được báo cáo Ban Thường vụ Tỉnh ủy trước khi HĐND tỉnh, UBND tỉnh quyết định</w:t>
      </w:r>
      <w:r>
        <w:rPr>
          <w:rFonts w:ascii="Times New Roman" w:hAnsi="Times New Roman" w:cs="Times New Roman"/>
          <w:bCs/>
          <w:color w:val="000000"/>
          <w:sz w:val="28"/>
          <w:szCs w:val="28"/>
          <w:lang w:val="nl-NL"/>
        </w:rPr>
        <w:t>.</w:t>
      </w:r>
      <w:r w:rsidRPr="0004573F">
        <w:rPr>
          <w:rFonts w:ascii="Times New Roman" w:hAnsi="Times New Roman" w:cs="Times New Roman"/>
          <w:bCs/>
          <w:color w:val="000000"/>
          <w:sz w:val="28"/>
          <w:szCs w:val="28"/>
          <w:lang w:val="nl-NL"/>
        </w:rPr>
        <w:t xml:space="preserve"> Theo đó, việc điều chỉnh, bổ sung kế hoạch đầu tư công năm 2026</w:t>
      </w:r>
      <w:r w:rsidRPr="00CB7773">
        <w:rPr>
          <w:rFonts w:ascii="Times New Roman" w:hAnsi="Times New Roman" w:cs="Times New Roman"/>
          <w:bCs/>
          <w:color w:val="000000"/>
          <w:sz w:val="28"/>
          <w:szCs w:val="28"/>
          <w:lang w:val="nl-NL"/>
        </w:rPr>
        <w:t xml:space="preserve"> </w:t>
      </w:r>
      <w:r w:rsidRPr="0004573F">
        <w:rPr>
          <w:rFonts w:ascii="Times New Roman" w:hAnsi="Times New Roman" w:cs="Times New Roman"/>
          <w:bCs/>
          <w:color w:val="000000"/>
          <w:sz w:val="28"/>
          <w:szCs w:val="28"/>
          <w:lang w:val="nl-NL"/>
        </w:rPr>
        <w:t xml:space="preserve">để bổ sung vốn điều lệ cho các quỹ tài chính ngoài ngân sách, ủy thác thực hiện chính sách tín dụng ưu đãi thông qua Ngân </w:t>
      </w:r>
      <w:r w:rsidRPr="0004573F">
        <w:rPr>
          <w:rFonts w:ascii="Times New Roman" w:hAnsi="Times New Roman" w:cs="Times New Roman"/>
          <w:bCs/>
          <w:color w:val="000000"/>
          <w:sz w:val="28"/>
          <w:szCs w:val="28"/>
          <w:lang w:val="nl-NL"/>
        </w:rPr>
        <w:lastRenderedPageBreak/>
        <w:t>hàng Chính sách xã hội tỉnh thuộc thẩm quyền cho ý kiến của Ban Thường vụ Đảng ủy UBND tỉnh</w:t>
      </w:r>
      <w:r>
        <w:rPr>
          <w:rFonts w:ascii="Times New Roman" w:hAnsi="Times New Roman" w:cs="Times New Roman"/>
          <w:bCs/>
          <w:color w:val="000000"/>
          <w:sz w:val="28"/>
          <w:szCs w:val="28"/>
          <w:lang w:val="nl-NL"/>
        </w:rPr>
        <w:t>. Trình tự</w:t>
      </w:r>
      <w:r w:rsidRPr="0004573F">
        <w:rPr>
          <w:rFonts w:ascii="Times New Roman" w:hAnsi="Times New Roman" w:cs="Times New Roman"/>
          <w:bCs/>
          <w:color w:val="000000"/>
          <w:sz w:val="28"/>
          <w:szCs w:val="28"/>
          <w:lang w:val="nl-NL"/>
        </w:rPr>
        <w:t xml:space="preserve"> thực hiện </w:t>
      </w:r>
      <w:r>
        <w:rPr>
          <w:rFonts w:ascii="Times New Roman" w:hAnsi="Times New Roman" w:cs="Times New Roman"/>
          <w:bCs/>
          <w:color w:val="000000"/>
          <w:sz w:val="28"/>
          <w:szCs w:val="28"/>
          <w:lang w:val="nl-NL"/>
        </w:rPr>
        <w:t xml:space="preserve">các bước </w:t>
      </w:r>
      <w:r w:rsidRPr="0004573F">
        <w:rPr>
          <w:rFonts w:ascii="Times New Roman" w:hAnsi="Times New Roman" w:cs="Times New Roman"/>
          <w:bCs/>
          <w:color w:val="000000"/>
          <w:sz w:val="28"/>
          <w:szCs w:val="28"/>
          <w:lang w:val="nl-NL"/>
        </w:rPr>
        <w:t>như sau:</w:t>
      </w:r>
    </w:p>
    <w:p w14:paraId="4A1FD5ED" w14:textId="77777777" w:rsidR="00551BF6" w:rsidRPr="0004573F" w:rsidRDefault="00551BF6" w:rsidP="00551BF6">
      <w:pPr>
        <w:widowControl w:val="0"/>
        <w:spacing w:before="60" w:after="60" w:line="252" w:lineRule="auto"/>
        <w:ind w:firstLine="709"/>
        <w:jc w:val="both"/>
        <w:rPr>
          <w:rFonts w:ascii="Times New Roman" w:hAnsi="Times New Roman" w:cs="Times New Roman"/>
          <w:bCs/>
          <w:color w:val="000000"/>
          <w:sz w:val="28"/>
          <w:szCs w:val="28"/>
          <w:lang w:val="nl-NL"/>
        </w:rPr>
      </w:pPr>
      <w:r w:rsidRPr="0004573F">
        <w:rPr>
          <w:rFonts w:ascii="Times New Roman" w:hAnsi="Times New Roman" w:cs="Times New Roman"/>
          <w:bCs/>
          <w:color w:val="000000"/>
          <w:sz w:val="28"/>
          <w:szCs w:val="28"/>
          <w:lang w:val="nl-NL"/>
        </w:rPr>
        <w:t xml:space="preserve">- UBND tỉnh báo cáo Ban Thường vụ Đảng ủy UBND tỉnh về chủ trương </w:t>
      </w:r>
      <w:r>
        <w:rPr>
          <w:rFonts w:ascii="Times New Roman" w:hAnsi="Times New Roman" w:cs="Times New Roman"/>
          <w:bCs/>
          <w:color w:val="000000"/>
          <w:sz w:val="28"/>
          <w:szCs w:val="28"/>
          <w:lang w:val="nl-NL"/>
        </w:rPr>
        <w:t xml:space="preserve">điều chỉnh, </w:t>
      </w:r>
      <w:r w:rsidRPr="0004573F">
        <w:rPr>
          <w:rFonts w:ascii="Times New Roman" w:hAnsi="Times New Roman" w:cs="Times New Roman"/>
          <w:bCs/>
          <w:color w:val="000000"/>
          <w:sz w:val="28"/>
          <w:szCs w:val="28"/>
          <w:lang w:val="nl-NL"/>
        </w:rPr>
        <w:t xml:space="preserve">bổ sung </w:t>
      </w:r>
      <w:r>
        <w:rPr>
          <w:rFonts w:ascii="Times New Roman" w:hAnsi="Times New Roman" w:cs="Times New Roman"/>
          <w:bCs/>
          <w:color w:val="000000"/>
          <w:sz w:val="28"/>
          <w:szCs w:val="28"/>
          <w:lang w:val="nl-NL"/>
        </w:rPr>
        <w:t>K</w:t>
      </w:r>
      <w:r w:rsidRPr="0004573F">
        <w:rPr>
          <w:rFonts w:ascii="Times New Roman" w:hAnsi="Times New Roman" w:cs="Times New Roman"/>
          <w:bCs/>
          <w:color w:val="000000"/>
          <w:sz w:val="28"/>
          <w:szCs w:val="28"/>
          <w:lang w:val="nl-NL"/>
        </w:rPr>
        <w:t>ế hoạch đầu tư công năm 2026.</w:t>
      </w:r>
    </w:p>
    <w:p w14:paraId="425EB2A6" w14:textId="77777777" w:rsidR="00551BF6" w:rsidRPr="0004573F" w:rsidRDefault="00551BF6" w:rsidP="00551BF6">
      <w:pPr>
        <w:widowControl w:val="0"/>
        <w:spacing w:before="60" w:after="60" w:line="252" w:lineRule="auto"/>
        <w:ind w:firstLine="709"/>
        <w:jc w:val="both"/>
        <w:rPr>
          <w:rFonts w:ascii="Times New Roman" w:hAnsi="Times New Roman" w:cs="Times New Roman"/>
          <w:bCs/>
          <w:color w:val="000000"/>
          <w:sz w:val="28"/>
          <w:szCs w:val="28"/>
          <w:lang w:val="nl-NL"/>
        </w:rPr>
      </w:pPr>
      <w:r w:rsidRPr="0004573F">
        <w:rPr>
          <w:rFonts w:ascii="Times New Roman" w:hAnsi="Times New Roman" w:cs="Times New Roman"/>
          <w:bCs/>
          <w:color w:val="000000"/>
          <w:sz w:val="28"/>
          <w:szCs w:val="28"/>
          <w:lang w:val="nl-NL"/>
        </w:rPr>
        <w:t xml:space="preserve">- Trên cơ sở </w:t>
      </w:r>
      <w:r>
        <w:rPr>
          <w:rFonts w:ascii="Times New Roman" w:hAnsi="Times New Roman" w:cs="Times New Roman"/>
          <w:bCs/>
          <w:color w:val="000000"/>
          <w:sz w:val="28"/>
          <w:szCs w:val="28"/>
          <w:lang w:val="nl-NL"/>
        </w:rPr>
        <w:t>c</w:t>
      </w:r>
      <w:r w:rsidRPr="0004573F">
        <w:rPr>
          <w:rFonts w:ascii="Times New Roman" w:hAnsi="Times New Roman" w:cs="Times New Roman"/>
          <w:bCs/>
          <w:color w:val="000000"/>
          <w:sz w:val="28"/>
          <w:szCs w:val="28"/>
          <w:lang w:val="nl-NL"/>
        </w:rPr>
        <w:t xml:space="preserve">hủ trương của Ban Thường vụ Đảng ủy UBND tỉnh, UBND tỉnh trình HĐND tỉnh xem xét, quyết định điều chỉnh, bổ sung </w:t>
      </w:r>
      <w:r>
        <w:rPr>
          <w:rFonts w:ascii="Times New Roman" w:hAnsi="Times New Roman" w:cs="Times New Roman"/>
          <w:bCs/>
          <w:color w:val="000000"/>
          <w:sz w:val="28"/>
          <w:szCs w:val="28"/>
          <w:lang w:val="nl-NL"/>
        </w:rPr>
        <w:t>K</w:t>
      </w:r>
      <w:r w:rsidRPr="0004573F">
        <w:rPr>
          <w:rFonts w:ascii="Times New Roman" w:hAnsi="Times New Roman" w:cs="Times New Roman"/>
          <w:bCs/>
          <w:color w:val="000000"/>
          <w:sz w:val="28"/>
          <w:szCs w:val="28"/>
          <w:lang w:val="nl-NL"/>
        </w:rPr>
        <w:t>ế hoạch đầu tư công năm 2026.</w:t>
      </w:r>
    </w:p>
    <w:p w14:paraId="00E0A69C" w14:textId="164792A3" w:rsidR="00602BB5" w:rsidRPr="00A47F4B" w:rsidRDefault="008827FC" w:rsidP="00602BB5">
      <w:pPr>
        <w:widowControl w:val="0"/>
        <w:spacing w:before="60" w:after="60" w:line="252" w:lineRule="auto"/>
        <w:ind w:firstLine="709"/>
        <w:jc w:val="both"/>
        <w:rPr>
          <w:rFonts w:ascii="Times New Roman" w:hAnsi="Times New Roman" w:cs="Times New Roman"/>
          <w:b/>
          <w:sz w:val="28"/>
          <w:szCs w:val="28"/>
          <w:lang w:val="nl-NL"/>
        </w:rPr>
      </w:pPr>
      <w:r>
        <w:rPr>
          <w:rFonts w:ascii="Times New Roman" w:hAnsi="Times New Roman" w:cs="Times New Roman"/>
          <w:b/>
          <w:sz w:val="28"/>
          <w:szCs w:val="28"/>
          <w:lang w:val="nl-NL"/>
        </w:rPr>
        <w:t>3</w:t>
      </w:r>
      <w:r w:rsidR="00602BB5" w:rsidRPr="00A47F4B">
        <w:rPr>
          <w:rFonts w:ascii="Times New Roman" w:hAnsi="Times New Roman" w:cs="Times New Roman"/>
          <w:b/>
          <w:sz w:val="28"/>
          <w:szCs w:val="28"/>
          <w:lang w:val="nl-NL"/>
        </w:rPr>
        <w:t>. Kiến nghị, đề xuất:</w:t>
      </w:r>
    </w:p>
    <w:p w14:paraId="45645F60" w14:textId="05CFF9EE" w:rsidR="00602BB5" w:rsidRPr="00A47F4B" w:rsidRDefault="00602BB5" w:rsidP="00602BB5">
      <w:pPr>
        <w:widowControl w:val="0"/>
        <w:spacing w:before="60" w:after="60" w:line="252" w:lineRule="auto"/>
        <w:ind w:firstLine="709"/>
        <w:jc w:val="both"/>
        <w:rPr>
          <w:rFonts w:ascii="Times New Roman" w:hAnsi="Times New Roman" w:cs="Times New Roman"/>
          <w:bCs/>
          <w:sz w:val="28"/>
          <w:szCs w:val="28"/>
          <w:lang w:val="nl-NL"/>
        </w:rPr>
      </w:pPr>
      <w:r w:rsidRPr="00A47F4B">
        <w:rPr>
          <w:rFonts w:ascii="Times New Roman" w:hAnsi="Times New Roman" w:cs="Times New Roman"/>
          <w:bCs/>
          <w:sz w:val="28"/>
          <w:szCs w:val="28"/>
          <w:lang w:val="nl-NL"/>
        </w:rPr>
        <w:t xml:space="preserve">UBND tỉnh kính đề nghị </w:t>
      </w:r>
      <w:r w:rsidR="004977D2" w:rsidRPr="00A47F4B">
        <w:rPr>
          <w:rFonts w:ascii="Times New Roman" w:hAnsi="Times New Roman" w:cs="Times New Roman"/>
          <w:bCs/>
          <w:sz w:val="28"/>
          <w:szCs w:val="28"/>
          <w:lang w:val="nl-NL"/>
        </w:rPr>
        <w:t>HĐND tỉnh xem xét,</w:t>
      </w:r>
      <w:r w:rsidR="00CB7CD2" w:rsidRPr="00A47F4B">
        <w:rPr>
          <w:rFonts w:ascii="Times New Roman" w:hAnsi="Times New Roman" w:cs="Times New Roman"/>
          <w:bCs/>
          <w:sz w:val="28"/>
          <w:szCs w:val="28"/>
          <w:lang w:val="nl-NL"/>
        </w:rPr>
        <w:t xml:space="preserve"> giao</w:t>
      </w:r>
      <w:r w:rsidRPr="00A47F4B">
        <w:rPr>
          <w:rFonts w:ascii="Times New Roman" w:hAnsi="Times New Roman" w:cs="Times New Roman"/>
          <w:bCs/>
          <w:sz w:val="28"/>
          <w:szCs w:val="28"/>
          <w:lang w:val="nl-NL"/>
        </w:rPr>
        <w:t xml:space="preserve"> bổ sung </w:t>
      </w:r>
      <w:r w:rsidR="00FA3F12">
        <w:rPr>
          <w:rFonts w:ascii="Times New Roman" w:hAnsi="Times New Roman" w:cs="Times New Roman"/>
          <w:bCs/>
          <w:sz w:val="28"/>
          <w:szCs w:val="28"/>
          <w:lang w:val="nl-NL"/>
        </w:rPr>
        <w:t>K</w:t>
      </w:r>
      <w:r w:rsidRPr="00A47F4B">
        <w:rPr>
          <w:rFonts w:ascii="Times New Roman" w:hAnsi="Times New Roman" w:cs="Times New Roman"/>
          <w:bCs/>
          <w:sz w:val="28"/>
          <w:szCs w:val="28"/>
          <w:lang w:val="nl-NL"/>
        </w:rPr>
        <w:t>ế hoạch đầu tư công năm 2026 với tổng kế hoạch vốn 105.000 triệu đồng, cụ thể như sau:</w:t>
      </w:r>
    </w:p>
    <w:p w14:paraId="36ABC243" w14:textId="77777777" w:rsidR="00602BB5" w:rsidRPr="00A47F4B" w:rsidRDefault="00602BB5" w:rsidP="00602BB5">
      <w:pPr>
        <w:widowControl w:val="0"/>
        <w:spacing w:before="60" w:after="60" w:line="252" w:lineRule="auto"/>
        <w:ind w:firstLine="709"/>
        <w:jc w:val="both"/>
        <w:rPr>
          <w:rFonts w:ascii="Times New Roman" w:hAnsi="Times New Roman" w:cs="Times New Roman"/>
          <w:bCs/>
          <w:sz w:val="28"/>
          <w:szCs w:val="28"/>
          <w:lang w:val="nl-NL"/>
        </w:rPr>
      </w:pPr>
      <w:r w:rsidRPr="00A47F4B">
        <w:rPr>
          <w:rFonts w:ascii="Times New Roman" w:hAnsi="Times New Roman" w:cs="Times New Roman"/>
          <w:bCs/>
          <w:sz w:val="28"/>
          <w:szCs w:val="28"/>
          <w:lang w:val="nl-NL"/>
        </w:rPr>
        <w:t>- Bổ sung vốn điều lệ cho Quỹ Bảo vệ môi trường: 15.000 triệu đồng.</w:t>
      </w:r>
    </w:p>
    <w:p w14:paraId="76486837" w14:textId="316E0AAF" w:rsidR="00602BB5" w:rsidRPr="00A47F4B" w:rsidRDefault="00602BB5" w:rsidP="00602BB5">
      <w:pPr>
        <w:widowControl w:val="0"/>
        <w:spacing w:before="60" w:after="60" w:line="252" w:lineRule="auto"/>
        <w:ind w:firstLine="709"/>
        <w:jc w:val="both"/>
        <w:rPr>
          <w:rFonts w:ascii="Times New Roman" w:hAnsi="Times New Roman" w:cs="Times New Roman"/>
          <w:bCs/>
          <w:sz w:val="28"/>
          <w:szCs w:val="28"/>
          <w:lang w:val="nl-NL"/>
        </w:rPr>
      </w:pPr>
      <w:r w:rsidRPr="00A47F4B">
        <w:rPr>
          <w:rFonts w:ascii="Times New Roman" w:hAnsi="Times New Roman" w:cs="Times New Roman"/>
          <w:bCs/>
          <w:sz w:val="28"/>
          <w:szCs w:val="28"/>
          <w:lang w:val="nl-NL"/>
        </w:rPr>
        <w:t>- Bổ sung vốn ủy thác thực hiện chính sách tín dụng ưu đãi thông qua Ngân hàng Chính sách xã hội tỉnh: 90.000 triệu đồng.</w:t>
      </w:r>
    </w:p>
    <w:p w14:paraId="659CA275" w14:textId="6D1B6062" w:rsidR="0070006E" w:rsidRPr="00A47F4B" w:rsidRDefault="0070006E" w:rsidP="0070006E">
      <w:pPr>
        <w:widowControl w:val="0"/>
        <w:spacing w:before="60" w:after="60" w:line="252" w:lineRule="auto"/>
        <w:ind w:firstLine="709"/>
        <w:jc w:val="center"/>
        <w:rPr>
          <w:rFonts w:ascii="Times New Roman" w:hAnsi="Times New Roman" w:cs="Times New Roman"/>
          <w:bCs/>
          <w:i/>
          <w:iCs/>
          <w:sz w:val="28"/>
          <w:szCs w:val="28"/>
          <w:lang w:val="nl-NL"/>
        </w:rPr>
      </w:pPr>
      <w:r w:rsidRPr="00A47F4B">
        <w:rPr>
          <w:rFonts w:ascii="Times New Roman" w:hAnsi="Times New Roman" w:cs="Times New Roman"/>
          <w:bCs/>
          <w:i/>
          <w:iCs/>
          <w:sz w:val="28"/>
          <w:szCs w:val="28"/>
          <w:lang w:val="nl-NL"/>
        </w:rPr>
        <w:t>(Dự thảo Nghị quyết kèm theo)</w:t>
      </w:r>
    </w:p>
    <w:p w14:paraId="52D30B0D" w14:textId="30727453" w:rsidR="00602BB5" w:rsidRPr="00A47F4B" w:rsidRDefault="00602BB5" w:rsidP="00602BB5">
      <w:pPr>
        <w:widowControl w:val="0"/>
        <w:spacing w:before="60" w:after="60" w:line="264" w:lineRule="auto"/>
        <w:ind w:firstLine="709"/>
        <w:jc w:val="both"/>
        <w:rPr>
          <w:rFonts w:ascii="Times New Roman" w:hAnsi="Times New Roman" w:cs="Times New Roman"/>
          <w:sz w:val="28"/>
          <w:szCs w:val="28"/>
          <w:lang w:val="nl-NL"/>
        </w:rPr>
      </w:pPr>
      <w:r w:rsidRPr="00A47F4B">
        <w:rPr>
          <w:rFonts w:ascii="Times New Roman" w:hAnsi="Times New Roman" w:cs="Times New Roman"/>
          <w:bCs/>
          <w:sz w:val="28"/>
          <w:szCs w:val="28"/>
          <w:lang w:val="nl-NL"/>
        </w:rPr>
        <w:t xml:space="preserve">Kính đề nghị </w:t>
      </w:r>
      <w:r w:rsidR="00434642">
        <w:rPr>
          <w:rFonts w:ascii="Times New Roman" w:hAnsi="Times New Roman" w:cs="Times New Roman"/>
          <w:bCs/>
          <w:sz w:val="28"/>
          <w:szCs w:val="28"/>
          <w:lang w:val="nl-NL"/>
        </w:rPr>
        <w:t>Hội đồng</w:t>
      </w:r>
      <w:r w:rsidR="0070006E" w:rsidRPr="00A47F4B">
        <w:rPr>
          <w:rFonts w:ascii="Times New Roman" w:hAnsi="Times New Roman" w:cs="Times New Roman"/>
          <w:bCs/>
          <w:sz w:val="28"/>
          <w:szCs w:val="28"/>
          <w:lang w:val="nl-NL"/>
        </w:rPr>
        <w:t xml:space="preserve"> tỉnh</w:t>
      </w:r>
      <w:r w:rsidRPr="00A47F4B">
        <w:rPr>
          <w:rFonts w:ascii="Times New Roman" w:hAnsi="Times New Roman" w:cs="Times New Roman"/>
          <w:bCs/>
          <w:sz w:val="28"/>
          <w:szCs w:val="28"/>
          <w:lang w:val="nl-NL"/>
        </w:rPr>
        <w:t xml:space="preserve"> xem xét, quyết định./.</w:t>
      </w:r>
    </w:p>
    <w:p w14:paraId="055BE258" w14:textId="77777777" w:rsidR="00602BB5" w:rsidRPr="00A47F4B" w:rsidRDefault="00602BB5" w:rsidP="00602BB5">
      <w:pPr>
        <w:widowControl w:val="0"/>
        <w:spacing w:before="60" w:after="60" w:line="252" w:lineRule="auto"/>
        <w:ind w:firstLine="709"/>
        <w:jc w:val="both"/>
        <w:rPr>
          <w:rFonts w:ascii="Times New Roman" w:hAnsi="Times New Roman" w:cs="Times New Roman"/>
          <w:sz w:val="28"/>
          <w:szCs w:val="28"/>
          <w:lang w:val="nl-NL"/>
        </w:rPr>
      </w:pPr>
      <w:r w:rsidRPr="00A47F4B">
        <w:rPr>
          <w:rFonts w:ascii="Times New Roman" w:hAnsi="Times New Roman" w:cs="Times New Roman"/>
          <w:sz w:val="28"/>
          <w:szCs w:val="28"/>
          <w:lang w:val="nl-NL"/>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11"/>
      </w:tblGrid>
      <w:tr w:rsidR="00602BB5" w:rsidRPr="00B242DA" w14:paraId="11665730" w14:textId="77777777" w:rsidTr="00731681">
        <w:trPr>
          <w:jc w:val="center"/>
        </w:trPr>
        <w:tc>
          <w:tcPr>
            <w:tcW w:w="4077" w:type="dxa"/>
          </w:tcPr>
          <w:p w14:paraId="3106FDAC" w14:textId="77777777" w:rsidR="00602BB5" w:rsidRPr="00A47F4B" w:rsidRDefault="00602BB5" w:rsidP="00731681">
            <w:pPr>
              <w:widowControl w:val="0"/>
              <w:rPr>
                <w:rFonts w:ascii="Times New Roman" w:hAnsi="Times New Roman" w:cs="Times New Roman"/>
                <w:b/>
                <w:i/>
                <w:sz w:val="24"/>
                <w:lang w:val="nl-NL"/>
              </w:rPr>
            </w:pPr>
            <w:r w:rsidRPr="00A47F4B">
              <w:rPr>
                <w:rFonts w:ascii="Times New Roman" w:hAnsi="Times New Roman" w:cs="Times New Roman"/>
                <w:b/>
                <w:i/>
                <w:sz w:val="24"/>
                <w:lang w:val="nl-NL"/>
              </w:rPr>
              <w:t>Nơi nhận:</w:t>
            </w:r>
          </w:p>
          <w:p w14:paraId="743E6FB2" w14:textId="7CC8582A" w:rsidR="00602BB5" w:rsidRPr="00A47F4B" w:rsidRDefault="00602BB5" w:rsidP="00731681">
            <w:pPr>
              <w:widowControl w:val="0"/>
              <w:rPr>
                <w:rFonts w:ascii="Times New Roman" w:hAnsi="Times New Roman" w:cs="Times New Roman"/>
                <w:lang w:val="nl-NL"/>
              </w:rPr>
            </w:pPr>
            <w:r w:rsidRPr="00A47F4B">
              <w:rPr>
                <w:rFonts w:ascii="Times New Roman" w:hAnsi="Times New Roman" w:cs="Times New Roman"/>
                <w:lang w:val="nl-NL"/>
              </w:rPr>
              <w:t>- Như trên;</w:t>
            </w:r>
          </w:p>
          <w:p w14:paraId="2CEB4BB4" w14:textId="0D2A55A6" w:rsidR="00896EBC" w:rsidRPr="00A47F4B" w:rsidRDefault="00896EBC" w:rsidP="00731681">
            <w:pPr>
              <w:widowControl w:val="0"/>
              <w:rPr>
                <w:rFonts w:ascii="Times New Roman" w:hAnsi="Times New Roman" w:cs="Times New Roman"/>
                <w:lang w:val="nl-NL"/>
              </w:rPr>
            </w:pPr>
            <w:r w:rsidRPr="00A47F4B">
              <w:rPr>
                <w:rFonts w:ascii="Times New Roman" w:hAnsi="Times New Roman" w:cs="Times New Roman"/>
                <w:lang w:val="nl-NL"/>
              </w:rPr>
              <w:t>- BTV Đảng ủy UBND tỉnh;</w:t>
            </w:r>
          </w:p>
          <w:p w14:paraId="3A5B4297" w14:textId="772FD40C" w:rsidR="00A45240" w:rsidRPr="00A47F4B" w:rsidRDefault="00602BB5" w:rsidP="00731681">
            <w:pPr>
              <w:widowControl w:val="0"/>
              <w:rPr>
                <w:rFonts w:ascii="Times New Roman" w:hAnsi="Times New Roman" w:cs="Times New Roman"/>
                <w:lang w:val="nl-NL"/>
              </w:rPr>
            </w:pPr>
            <w:r w:rsidRPr="00A47F4B">
              <w:rPr>
                <w:rFonts w:ascii="Times New Roman" w:hAnsi="Times New Roman" w:cs="Times New Roman"/>
                <w:lang w:val="nl-NL"/>
              </w:rPr>
              <w:t>- Chủ tịch, các PCT UBND tỉnh;</w:t>
            </w:r>
          </w:p>
          <w:p w14:paraId="082C2F70" w14:textId="77777777" w:rsidR="00602BB5" w:rsidRPr="003645A7" w:rsidRDefault="00602BB5" w:rsidP="00731681">
            <w:pPr>
              <w:widowControl w:val="0"/>
              <w:rPr>
                <w:rFonts w:ascii="Times New Roman" w:hAnsi="Times New Roman" w:cs="Times New Roman"/>
                <w:lang w:val="nl-NL"/>
              </w:rPr>
            </w:pPr>
            <w:r w:rsidRPr="003645A7">
              <w:rPr>
                <w:rFonts w:ascii="Times New Roman" w:hAnsi="Times New Roman" w:cs="Times New Roman"/>
                <w:lang w:val="nl-NL"/>
              </w:rPr>
              <w:t>- Sở Tài chính;</w:t>
            </w:r>
          </w:p>
          <w:p w14:paraId="2EC8597F" w14:textId="37142CB7" w:rsidR="00A45240" w:rsidRPr="003645A7" w:rsidRDefault="00A45240" w:rsidP="00731681">
            <w:pPr>
              <w:widowControl w:val="0"/>
              <w:rPr>
                <w:rFonts w:ascii="Times New Roman" w:hAnsi="Times New Roman" w:cs="Times New Roman"/>
                <w:lang w:val="nl-NL"/>
              </w:rPr>
            </w:pPr>
            <w:r w:rsidRPr="003645A7">
              <w:rPr>
                <w:rFonts w:ascii="Times New Roman" w:hAnsi="Times New Roman" w:cs="Times New Roman"/>
                <w:lang w:val="nl-NL"/>
              </w:rPr>
              <w:t>- Chánh VP, các PCVP UBND tỉnh;</w:t>
            </w:r>
          </w:p>
          <w:p w14:paraId="22249CE1" w14:textId="19426396" w:rsidR="00602BB5" w:rsidRPr="00B242DA" w:rsidRDefault="00602BB5" w:rsidP="00731681">
            <w:pPr>
              <w:widowControl w:val="0"/>
              <w:rPr>
                <w:rFonts w:ascii="Times New Roman" w:hAnsi="Times New Roman" w:cs="Times New Roman"/>
                <w:b/>
                <w:sz w:val="28"/>
                <w:szCs w:val="28"/>
              </w:rPr>
            </w:pPr>
            <w:r w:rsidRPr="00B242DA">
              <w:rPr>
                <w:rFonts w:ascii="Times New Roman" w:hAnsi="Times New Roman" w:cs="Times New Roman"/>
              </w:rPr>
              <w:t xml:space="preserve">- Lưu: VT, </w:t>
            </w:r>
            <w:r>
              <w:rPr>
                <w:rFonts w:ascii="Times New Roman" w:hAnsi="Times New Roman" w:cs="Times New Roman"/>
              </w:rPr>
              <w:t>TH.</w:t>
            </w:r>
          </w:p>
        </w:tc>
        <w:tc>
          <w:tcPr>
            <w:tcW w:w="5211" w:type="dxa"/>
          </w:tcPr>
          <w:p w14:paraId="71A31843" w14:textId="31FB25BF" w:rsidR="00602BB5" w:rsidRPr="00273064" w:rsidRDefault="00602BB5" w:rsidP="00731681">
            <w:pPr>
              <w:widowControl w:val="0"/>
              <w:jc w:val="center"/>
              <w:rPr>
                <w:rFonts w:ascii="Times New Roman" w:hAnsi="Times New Roman" w:cs="Times New Roman"/>
                <w:b/>
                <w:sz w:val="26"/>
                <w:szCs w:val="26"/>
              </w:rPr>
            </w:pPr>
            <w:r w:rsidRPr="00273064">
              <w:rPr>
                <w:rFonts w:ascii="Times New Roman" w:hAnsi="Times New Roman" w:cs="Times New Roman"/>
                <w:b/>
                <w:sz w:val="26"/>
                <w:szCs w:val="26"/>
              </w:rPr>
              <w:t>TM. ỦY BAN NHÂN DÂN</w:t>
            </w:r>
          </w:p>
          <w:p w14:paraId="0EC2DBF0" w14:textId="34FF44E9" w:rsidR="00A45240" w:rsidRPr="00273064" w:rsidRDefault="00A45240" w:rsidP="00731681">
            <w:pPr>
              <w:widowControl w:val="0"/>
              <w:jc w:val="center"/>
              <w:rPr>
                <w:rFonts w:ascii="Times New Roman" w:hAnsi="Times New Roman" w:cs="Times New Roman"/>
                <w:b/>
                <w:sz w:val="26"/>
                <w:szCs w:val="26"/>
              </w:rPr>
            </w:pPr>
            <w:r w:rsidRPr="00273064">
              <w:rPr>
                <w:rFonts w:ascii="Times New Roman" w:hAnsi="Times New Roman" w:cs="Times New Roman"/>
                <w:b/>
                <w:sz w:val="26"/>
                <w:szCs w:val="26"/>
              </w:rPr>
              <w:t>KT. CHỦ TỊCH</w:t>
            </w:r>
          </w:p>
          <w:p w14:paraId="600120EA" w14:textId="2E746983" w:rsidR="00A45240" w:rsidRPr="00273064" w:rsidRDefault="00A45240" w:rsidP="00731681">
            <w:pPr>
              <w:widowControl w:val="0"/>
              <w:jc w:val="center"/>
              <w:rPr>
                <w:rFonts w:ascii="Times New Roman" w:hAnsi="Times New Roman" w:cs="Times New Roman"/>
                <w:b/>
                <w:sz w:val="26"/>
                <w:szCs w:val="26"/>
              </w:rPr>
            </w:pPr>
            <w:r w:rsidRPr="00273064">
              <w:rPr>
                <w:rFonts w:ascii="Times New Roman" w:hAnsi="Times New Roman" w:cs="Times New Roman"/>
                <w:b/>
                <w:sz w:val="26"/>
                <w:szCs w:val="26"/>
              </w:rPr>
              <w:t>PHÓ CHỦ TỊCH</w:t>
            </w:r>
          </w:p>
          <w:p w14:paraId="09FAAEEE" w14:textId="77777777" w:rsidR="00A45240" w:rsidRPr="00273064" w:rsidRDefault="00A45240" w:rsidP="00731681">
            <w:pPr>
              <w:widowControl w:val="0"/>
              <w:jc w:val="center"/>
              <w:rPr>
                <w:rFonts w:ascii="Times New Roman" w:hAnsi="Times New Roman" w:cs="Times New Roman"/>
                <w:b/>
                <w:sz w:val="26"/>
                <w:szCs w:val="26"/>
              </w:rPr>
            </w:pPr>
          </w:p>
          <w:p w14:paraId="64352BB8" w14:textId="77777777" w:rsidR="00A45240" w:rsidRPr="00273064" w:rsidRDefault="00A45240" w:rsidP="00731681">
            <w:pPr>
              <w:widowControl w:val="0"/>
              <w:jc w:val="center"/>
              <w:rPr>
                <w:rFonts w:ascii="Times New Roman" w:hAnsi="Times New Roman" w:cs="Times New Roman"/>
                <w:b/>
                <w:sz w:val="26"/>
                <w:szCs w:val="26"/>
              </w:rPr>
            </w:pPr>
          </w:p>
          <w:p w14:paraId="7F8C6584" w14:textId="77777777" w:rsidR="00A45240" w:rsidRPr="00273064" w:rsidRDefault="00A45240" w:rsidP="00731681">
            <w:pPr>
              <w:widowControl w:val="0"/>
              <w:jc w:val="center"/>
              <w:rPr>
                <w:rFonts w:ascii="Times New Roman" w:hAnsi="Times New Roman" w:cs="Times New Roman"/>
                <w:b/>
                <w:sz w:val="26"/>
                <w:szCs w:val="26"/>
              </w:rPr>
            </w:pPr>
          </w:p>
          <w:p w14:paraId="777B27AD" w14:textId="77777777" w:rsidR="00A45240" w:rsidRPr="00273064" w:rsidRDefault="00A45240" w:rsidP="00731681">
            <w:pPr>
              <w:widowControl w:val="0"/>
              <w:jc w:val="center"/>
              <w:rPr>
                <w:rFonts w:ascii="Times New Roman" w:hAnsi="Times New Roman" w:cs="Times New Roman"/>
                <w:b/>
                <w:sz w:val="26"/>
                <w:szCs w:val="26"/>
              </w:rPr>
            </w:pPr>
          </w:p>
          <w:p w14:paraId="1264ED57" w14:textId="77777777" w:rsidR="00A45240" w:rsidRPr="00273064" w:rsidRDefault="00A45240" w:rsidP="00731681">
            <w:pPr>
              <w:widowControl w:val="0"/>
              <w:jc w:val="center"/>
              <w:rPr>
                <w:rFonts w:ascii="Times New Roman" w:hAnsi="Times New Roman" w:cs="Times New Roman"/>
                <w:b/>
                <w:sz w:val="26"/>
                <w:szCs w:val="26"/>
              </w:rPr>
            </w:pPr>
          </w:p>
          <w:p w14:paraId="0D07D14C" w14:textId="77777777" w:rsidR="00A45240" w:rsidRPr="00273064" w:rsidRDefault="00A45240" w:rsidP="00731681">
            <w:pPr>
              <w:widowControl w:val="0"/>
              <w:jc w:val="center"/>
              <w:rPr>
                <w:rFonts w:ascii="Times New Roman" w:hAnsi="Times New Roman" w:cs="Times New Roman"/>
                <w:b/>
                <w:sz w:val="26"/>
                <w:szCs w:val="26"/>
              </w:rPr>
            </w:pPr>
          </w:p>
          <w:p w14:paraId="05D682D8" w14:textId="321BDA95" w:rsidR="00602BB5" w:rsidRPr="00273064" w:rsidRDefault="00A45240" w:rsidP="00A45240">
            <w:pPr>
              <w:widowControl w:val="0"/>
              <w:jc w:val="center"/>
              <w:rPr>
                <w:rFonts w:ascii="Times New Roman" w:hAnsi="Times New Roman" w:cs="Times New Roman"/>
                <w:b/>
                <w:sz w:val="28"/>
                <w:szCs w:val="28"/>
              </w:rPr>
            </w:pPr>
            <w:r w:rsidRPr="00273064">
              <w:rPr>
                <w:rFonts w:ascii="Times New Roman" w:hAnsi="Times New Roman" w:cs="Times New Roman"/>
                <w:b/>
                <w:sz w:val="28"/>
                <w:szCs w:val="28"/>
              </w:rPr>
              <w:t>Trần Báu Hà</w:t>
            </w:r>
          </w:p>
        </w:tc>
      </w:tr>
    </w:tbl>
    <w:p w14:paraId="1680B350" w14:textId="29209864" w:rsidR="002533CB" w:rsidRDefault="002533CB" w:rsidP="00A9464C">
      <w:pPr>
        <w:widowControl w:val="0"/>
        <w:spacing w:before="60" w:after="60" w:line="252" w:lineRule="auto"/>
        <w:jc w:val="both"/>
        <w:rPr>
          <w:rFonts w:ascii="Times New Roman" w:hAnsi="Times New Roman" w:cs="Times New Roman"/>
          <w:color w:val="FF0000"/>
          <w:sz w:val="28"/>
          <w:szCs w:val="28"/>
        </w:rPr>
      </w:pPr>
    </w:p>
    <w:p w14:paraId="6282FB5C" w14:textId="77777777" w:rsidR="002533CB" w:rsidRDefault="002533CB">
      <w:pPr>
        <w:rPr>
          <w:rFonts w:ascii="Times New Roman" w:hAnsi="Times New Roman" w:cs="Times New Roman"/>
          <w:color w:val="FF0000"/>
          <w:sz w:val="28"/>
          <w:szCs w:val="28"/>
        </w:rPr>
      </w:pPr>
      <w:r>
        <w:rPr>
          <w:rFonts w:ascii="Times New Roman" w:hAnsi="Times New Roman" w:cs="Times New Roman"/>
          <w:color w:val="FF0000"/>
          <w:sz w:val="28"/>
          <w:szCs w:val="28"/>
        </w:rPr>
        <w:br w:type="page"/>
      </w:r>
    </w:p>
    <w:tbl>
      <w:tblPr>
        <w:tblW w:w="4880" w:type="pct"/>
        <w:tblLook w:val="04A0" w:firstRow="1" w:lastRow="0" w:firstColumn="1" w:lastColumn="0" w:noHBand="0" w:noVBand="1"/>
      </w:tblPr>
      <w:tblGrid>
        <w:gridCol w:w="9288"/>
      </w:tblGrid>
      <w:tr w:rsidR="0069596F" w:rsidRPr="003645A7" w14:paraId="64613EB5" w14:textId="77777777" w:rsidTr="0069596F">
        <w:tc>
          <w:tcPr>
            <w:tcW w:w="5000" w:type="pct"/>
            <w:hideMark/>
          </w:tcPr>
          <w:tbl>
            <w:tblPr>
              <w:tblW w:w="9159" w:type="dxa"/>
              <w:jc w:val="center"/>
              <w:tblLook w:val="04A0" w:firstRow="1" w:lastRow="0" w:firstColumn="1" w:lastColumn="0" w:noHBand="0" w:noVBand="1"/>
            </w:tblPr>
            <w:tblGrid>
              <w:gridCol w:w="3568"/>
              <w:gridCol w:w="5591"/>
            </w:tblGrid>
            <w:tr w:rsidR="0069596F" w:rsidRPr="0069596F" w14:paraId="64DCBB85" w14:textId="77777777">
              <w:trPr>
                <w:jc w:val="center"/>
              </w:trPr>
              <w:tc>
                <w:tcPr>
                  <w:tcW w:w="3568" w:type="dxa"/>
                  <w:hideMark/>
                </w:tcPr>
                <w:p w14:paraId="3678A1E2" w14:textId="77777777" w:rsidR="0069596F" w:rsidRPr="0069596F" w:rsidRDefault="0069596F" w:rsidP="0069596F">
                  <w:pPr>
                    <w:widowControl w:val="0"/>
                    <w:spacing w:after="0" w:line="240" w:lineRule="auto"/>
                    <w:jc w:val="center"/>
                    <w:rPr>
                      <w:rFonts w:ascii="Times New Roman" w:eastAsia="Times New Roman" w:hAnsi="Times New Roman" w:cs="Times New Roman"/>
                      <w:b/>
                      <w:sz w:val="26"/>
                      <w:szCs w:val="26"/>
                      <w:lang w:val="nb-NO" w:eastAsia="vi-VN"/>
                    </w:rPr>
                  </w:pPr>
                  <w:r w:rsidRPr="0069596F">
                    <w:rPr>
                      <w:rFonts w:ascii="Times New Roman" w:eastAsia="Times New Roman" w:hAnsi="Times New Roman" w:cs="Times New Roman"/>
                      <w:sz w:val="28"/>
                      <w:szCs w:val="26"/>
                      <w:lang w:val="nb-NO"/>
                    </w:rPr>
                    <w:lastRenderedPageBreak/>
                    <w:br w:type="page"/>
                  </w:r>
                  <w:r w:rsidRPr="0069596F">
                    <w:rPr>
                      <w:rFonts w:ascii="Times New Roman" w:eastAsia="Times New Roman" w:hAnsi="Times New Roman" w:cs="Times New Roman"/>
                      <w:b/>
                      <w:sz w:val="26"/>
                      <w:szCs w:val="26"/>
                      <w:lang w:val="nb-NO" w:eastAsia="vi-VN"/>
                    </w:rPr>
                    <w:t>HỘI ĐỒNG NHÂN DÂN</w:t>
                  </w:r>
                </w:p>
                <w:p w14:paraId="4CE73730" w14:textId="0A54E804" w:rsidR="0069596F" w:rsidRPr="0069596F" w:rsidRDefault="00000000" w:rsidP="0069596F">
                  <w:pPr>
                    <w:widowControl w:val="0"/>
                    <w:spacing w:after="0" w:line="240" w:lineRule="auto"/>
                    <w:jc w:val="center"/>
                    <w:rPr>
                      <w:rFonts w:ascii="Times New Roman" w:eastAsia="Times New Roman" w:hAnsi="Times New Roman" w:cs="Times New Roman"/>
                      <w:b/>
                      <w:sz w:val="26"/>
                      <w:szCs w:val="26"/>
                      <w:lang w:val="nb-NO" w:eastAsia="vi-VN"/>
                    </w:rPr>
                  </w:pPr>
                  <w:r>
                    <w:rPr>
                      <w:noProof/>
                    </w:rPr>
                    <w:pict w14:anchorId="4C699A65">
                      <v:line id="Line 35" o:spid="_x0000_s1049"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5pt,17.15pt" to="105.4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"/>
                    </w:pict>
                  </w:r>
                  <w:r w:rsidR="0069596F" w:rsidRPr="0069596F">
                    <w:rPr>
                      <w:rFonts w:ascii="Times New Roman" w:eastAsia="Times New Roman" w:hAnsi="Times New Roman" w:cs="Times New Roman"/>
                      <w:b/>
                      <w:sz w:val="26"/>
                      <w:szCs w:val="26"/>
                      <w:lang w:val="nb-NO" w:eastAsia="vi-VN"/>
                    </w:rPr>
                    <w:t>TỈNH HÀ TĨNH</w:t>
                  </w:r>
                </w:p>
              </w:tc>
              <w:tc>
                <w:tcPr>
                  <w:tcW w:w="5591" w:type="dxa"/>
                  <w:hideMark/>
                </w:tcPr>
                <w:p w14:paraId="5D3D0F57" w14:textId="77777777" w:rsidR="0069596F" w:rsidRPr="0069596F" w:rsidRDefault="0069596F" w:rsidP="0069596F">
                  <w:pPr>
                    <w:widowControl w:val="0"/>
                    <w:spacing w:after="0" w:line="240" w:lineRule="auto"/>
                    <w:ind w:left="-57" w:right="-57"/>
                    <w:jc w:val="center"/>
                    <w:rPr>
                      <w:rFonts w:ascii="Times New Roman" w:eastAsia="Times New Roman" w:hAnsi="Times New Roman" w:cs="Times New Roman"/>
                      <w:b/>
                      <w:spacing w:val="-12"/>
                      <w:sz w:val="26"/>
                      <w:szCs w:val="28"/>
                      <w:lang w:val="nb-NO" w:eastAsia="vi-VN"/>
                    </w:rPr>
                  </w:pPr>
                  <w:r w:rsidRPr="0069596F">
                    <w:rPr>
                      <w:rFonts w:ascii="Times New Roman" w:eastAsia="Times New Roman" w:hAnsi="Times New Roman" w:cs="Times New Roman"/>
                      <w:b/>
                      <w:spacing w:val="-12"/>
                      <w:sz w:val="26"/>
                      <w:szCs w:val="28"/>
                      <w:lang w:val="nb-NO" w:eastAsia="vi-VN"/>
                    </w:rPr>
                    <w:t xml:space="preserve">CỘNG </w:t>
                  </w:r>
                  <w:r w:rsidRPr="0069596F">
                    <w:rPr>
                      <w:rFonts w:ascii="Times New Roman" w:eastAsia="Times New Roman" w:hAnsi="Times New Roman" w:cs="Times New Roman"/>
                      <w:b/>
                      <w:spacing w:val="-12"/>
                      <w:sz w:val="26"/>
                      <w:szCs w:val="28"/>
                      <w:lang w:val="vi-VN" w:eastAsia="vi-VN"/>
                    </w:rPr>
                    <w:t>HÒA</w:t>
                  </w:r>
                  <w:r w:rsidRPr="0069596F">
                    <w:rPr>
                      <w:rFonts w:ascii="Times New Roman" w:eastAsia="Times New Roman" w:hAnsi="Times New Roman" w:cs="Times New Roman"/>
                      <w:b/>
                      <w:spacing w:val="-12"/>
                      <w:sz w:val="26"/>
                      <w:szCs w:val="28"/>
                      <w:lang w:val="nb-NO" w:eastAsia="vi-VN"/>
                    </w:rPr>
                    <w:t xml:space="preserve"> XÃ HỘI CHỦ NGHĨA VIỆT NAM</w:t>
                  </w:r>
                </w:p>
                <w:p w14:paraId="0A8273D2" w14:textId="77777777" w:rsidR="0069596F" w:rsidRPr="0069596F" w:rsidRDefault="0069596F" w:rsidP="0069596F">
                  <w:pPr>
                    <w:widowControl w:val="0"/>
                    <w:spacing w:after="0" w:line="240" w:lineRule="auto"/>
                    <w:jc w:val="center"/>
                    <w:rPr>
                      <w:rFonts w:ascii="Times New Roman" w:eastAsia="Times New Roman" w:hAnsi="Times New Roman" w:cs="Times New Roman"/>
                      <w:i/>
                      <w:sz w:val="28"/>
                      <w:szCs w:val="28"/>
                      <w:lang w:val="vi-VN" w:eastAsia="vi-VN"/>
                    </w:rPr>
                  </w:pPr>
                  <w:r w:rsidRPr="0069596F">
                    <w:rPr>
                      <w:rFonts w:ascii="Times New Roman" w:eastAsia="Times New Roman" w:hAnsi="Times New Roman" w:cs="Times New Roman"/>
                      <w:b/>
                      <w:sz w:val="28"/>
                      <w:szCs w:val="28"/>
                      <w:lang w:val="vi-VN" w:eastAsia="vi-VN"/>
                    </w:rPr>
                    <w:t>Độc lập - Tự do - Hạnh phúc</w:t>
                  </w:r>
                </w:p>
                <w:p w14:paraId="49A1F264" w14:textId="22420688" w:rsidR="0069596F" w:rsidRPr="0069596F" w:rsidRDefault="00000000" w:rsidP="0069596F">
                  <w:pPr>
                    <w:widowControl w:val="0"/>
                    <w:spacing w:after="0" w:line="240" w:lineRule="auto"/>
                    <w:ind w:left="-57" w:right="-57"/>
                    <w:jc w:val="both"/>
                    <w:rPr>
                      <w:rFonts w:ascii="Times New Roman" w:eastAsia="Times New Roman" w:hAnsi="Times New Roman" w:cs="Times New Roman"/>
                      <w:b/>
                      <w:spacing w:val="-12"/>
                      <w:sz w:val="28"/>
                      <w:szCs w:val="28"/>
                      <w:lang w:val="vi-VN" w:eastAsia="vi-VN"/>
                    </w:rPr>
                  </w:pPr>
                  <w:r>
                    <w:rPr>
                      <w:noProof/>
                    </w:rPr>
                    <w:pict w14:anchorId="0C04767B">
                      <v:line id="Line 34" o:spid="_x0000_s1048"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3pt" to="216.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"/>
                    </w:pict>
                  </w:r>
                </w:p>
              </w:tc>
            </w:tr>
            <w:tr w:rsidR="0069596F" w:rsidRPr="003645A7" w14:paraId="51CA6CEC" w14:textId="77777777">
              <w:trPr>
                <w:jc w:val="center"/>
              </w:trPr>
              <w:tc>
                <w:tcPr>
                  <w:tcW w:w="3568" w:type="dxa"/>
                </w:tcPr>
                <w:p w14:paraId="1CE654A7" w14:textId="77777777" w:rsidR="0069596F" w:rsidRDefault="0069596F" w:rsidP="0069596F">
                  <w:pPr>
                    <w:widowControl w:val="0"/>
                    <w:spacing w:after="0" w:line="240" w:lineRule="auto"/>
                    <w:jc w:val="center"/>
                    <w:rPr>
                      <w:rFonts w:ascii="Times New Roman" w:eastAsia="Times New Roman" w:hAnsi="Times New Roman" w:cs="Times New Roman"/>
                      <w:sz w:val="28"/>
                      <w:szCs w:val="26"/>
                      <w:lang w:val="vi-VN" w:eastAsia="vi-VN"/>
                    </w:rPr>
                  </w:pPr>
                  <w:r w:rsidRPr="0069596F">
                    <w:rPr>
                      <w:rFonts w:ascii="Times New Roman" w:eastAsia="Times New Roman" w:hAnsi="Times New Roman" w:cs="Times New Roman"/>
                      <w:sz w:val="28"/>
                      <w:szCs w:val="26"/>
                      <w:lang w:val="vi-VN" w:eastAsia="vi-VN"/>
                    </w:rPr>
                    <w:t xml:space="preserve">   </w:t>
                  </w:r>
                </w:p>
                <w:p w14:paraId="0312CB51" w14:textId="6F42073E" w:rsidR="0069596F" w:rsidRPr="0069596F" w:rsidRDefault="0069596F" w:rsidP="0069596F">
                  <w:pPr>
                    <w:widowControl w:val="0"/>
                    <w:spacing w:after="0" w:line="240" w:lineRule="auto"/>
                    <w:jc w:val="center"/>
                    <w:rPr>
                      <w:rFonts w:ascii="Times New Roman" w:eastAsia="Times New Roman" w:hAnsi="Times New Roman" w:cs="Times New Roman"/>
                      <w:sz w:val="28"/>
                      <w:szCs w:val="26"/>
                      <w:lang w:val="nl-NL" w:eastAsia="vi-VN"/>
                    </w:rPr>
                  </w:pPr>
                  <w:r w:rsidRPr="0069596F">
                    <w:rPr>
                      <w:rFonts w:ascii="Times New Roman" w:eastAsia="Times New Roman" w:hAnsi="Times New Roman" w:cs="Times New Roman"/>
                      <w:sz w:val="28"/>
                      <w:szCs w:val="26"/>
                      <w:lang w:val="nl-NL" w:eastAsia="vi-VN"/>
                    </w:rPr>
                    <w:t xml:space="preserve">Số: </w:t>
                  </w:r>
                  <w:r w:rsidR="00C641DE">
                    <w:rPr>
                      <w:rFonts w:ascii="Times New Roman" w:eastAsia="Times New Roman" w:hAnsi="Times New Roman" w:cs="Times New Roman"/>
                      <w:sz w:val="28"/>
                      <w:szCs w:val="26"/>
                      <w:lang w:eastAsia="vi-VN"/>
                    </w:rPr>
                    <w:t xml:space="preserve">          </w:t>
                  </w:r>
                  <w:r w:rsidRPr="0069596F">
                    <w:rPr>
                      <w:rFonts w:ascii="Times New Roman" w:eastAsia="Times New Roman" w:hAnsi="Times New Roman" w:cs="Times New Roman"/>
                      <w:sz w:val="28"/>
                      <w:szCs w:val="26"/>
                      <w:lang w:val="nl-NL" w:eastAsia="vi-VN"/>
                    </w:rPr>
                    <w:t>/NQ-HĐND</w:t>
                  </w:r>
                </w:p>
                <w:p w14:paraId="030E886B" w14:textId="03B81570" w:rsidR="0069596F" w:rsidRPr="0069596F" w:rsidRDefault="00000000" w:rsidP="0069596F">
                  <w:pPr>
                    <w:widowControl w:val="0"/>
                    <w:spacing w:after="0" w:line="240" w:lineRule="auto"/>
                    <w:jc w:val="center"/>
                    <w:rPr>
                      <w:rFonts w:ascii="Times New Roman" w:eastAsia="Times New Roman" w:hAnsi="Times New Roman" w:cs="Times New Roman"/>
                      <w:sz w:val="26"/>
                      <w:szCs w:val="28"/>
                      <w:lang w:val="nl-NL" w:eastAsia="vi-VN"/>
                    </w:rPr>
                  </w:pPr>
                  <w:r>
                    <w:rPr>
                      <w:rFonts w:ascii="Times New Roman" w:eastAsia="Times New Roman" w:hAnsi="Times New Roman" w:cs="Times New Roman"/>
                      <w:noProof/>
                      <w:sz w:val="28"/>
                      <w:szCs w:val="28"/>
                      <w:lang w:val="nl-NL"/>
                    </w:rPr>
                    <w:pict w14:anchorId="536E8120">
                      <v:shapetype id="_x0000_t202" coordsize="21600,21600" o:spt="202" path="m,l,21600r21600,l21600,xe">
                        <v:stroke joinstyle="miter"/>
                        <v:path gradientshapeok="t" o:connecttype="rect"/>
                      </v:shapetype>
                      <v:shape id="_x0000_s1050" type="#_x0000_t202" style="position:absolute;left:0;text-align:left;margin-left:46.4pt;margin-top:7.4pt;width:82.5pt;height:24.75pt;z-index:251676672">
                        <v:textbox>
                          <w:txbxContent>
                            <w:p w14:paraId="481B0E1A" w14:textId="0F49C930" w:rsidR="00BE7660" w:rsidRPr="00F375AE" w:rsidRDefault="00BE7660" w:rsidP="00BE7660">
                              <w:pPr>
                                <w:jc w:val="center"/>
                                <w:rPr>
                                  <w:rFonts w:ascii="Times New Roman" w:hAnsi="Times New Roman" w:cs="Times New Roman"/>
                                  <w:b/>
                                  <w:bCs/>
                                </w:rPr>
                              </w:pPr>
                              <w:r w:rsidRPr="00F375AE">
                                <w:rPr>
                                  <w:rFonts w:ascii="Times New Roman" w:hAnsi="Times New Roman" w:cs="Times New Roman"/>
                                  <w:b/>
                                  <w:bCs/>
                                </w:rPr>
                                <w:t>DỰ THẢO</w:t>
                              </w:r>
                            </w:p>
                          </w:txbxContent>
                        </v:textbox>
                      </v:shape>
                    </w:pict>
                  </w:r>
                </w:p>
              </w:tc>
              <w:tc>
                <w:tcPr>
                  <w:tcW w:w="5591" w:type="dxa"/>
                  <w:hideMark/>
                </w:tcPr>
                <w:p w14:paraId="7DEDB8B1" w14:textId="77777777" w:rsidR="0069596F" w:rsidRDefault="0069596F" w:rsidP="0069596F">
                  <w:pPr>
                    <w:widowControl w:val="0"/>
                    <w:spacing w:after="0" w:line="240" w:lineRule="auto"/>
                    <w:ind w:left="-57" w:right="-57"/>
                    <w:jc w:val="center"/>
                    <w:rPr>
                      <w:rFonts w:ascii="Times New Roman" w:eastAsia="Times New Roman" w:hAnsi="Times New Roman" w:cs="Times New Roman"/>
                      <w:i/>
                      <w:sz w:val="28"/>
                      <w:szCs w:val="28"/>
                      <w:lang w:val="nl-NL" w:eastAsia="vi-VN"/>
                    </w:rPr>
                  </w:pPr>
                  <w:r w:rsidRPr="0069596F">
                    <w:rPr>
                      <w:rFonts w:ascii="Times New Roman" w:eastAsia="Times New Roman" w:hAnsi="Times New Roman" w:cs="Times New Roman"/>
                      <w:i/>
                      <w:sz w:val="28"/>
                      <w:szCs w:val="28"/>
                      <w:lang w:val="nl-NL" w:eastAsia="vi-VN"/>
                    </w:rPr>
                    <w:t xml:space="preserve">          </w:t>
                  </w:r>
                </w:p>
                <w:p w14:paraId="5F9427DF" w14:textId="47E95F19" w:rsidR="0069596F" w:rsidRPr="0069596F" w:rsidRDefault="0069596F" w:rsidP="0069596F">
                  <w:pPr>
                    <w:widowControl w:val="0"/>
                    <w:spacing w:after="0" w:line="240" w:lineRule="auto"/>
                    <w:ind w:left="-57" w:right="-57"/>
                    <w:jc w:val="center"/>
                    <w:rPr>
                      <w:rFonts w:ascii="Times New Roman" w:eastAsia="Times New Roman" w:hAnsi="Times New Roman" w:cs="Times New Roman"/>
                      <w:i/>
                      <w:sz w:val="28"/>
                      <w:szCs w:val="28"/>
                      <w:lang w:val="nl-NL" w:eastAsia="vi-VN"/>
                    </w:rPr>
                  </w:pPr>
                  <w:r w:rsidRPr="0069596F">
                    <w:rPr>
                      <w:rFonts w:ascii="Times New Roman" w:eastAsia="Times New Roman" w:hAnsi="Times New Roman" w:cs="Times New Roman"/>
                      <w:i/>
                      <w:sz w:val="28"/>
                      <w:szCs w:val="28"/>
                      <w:lang w:val="nl-NL" w:eastAsia="vi-VN"/>
                    </w:rPr>
                    <w:t xml:space="preserve"> Hà Tĩnh, ngày</w:t>
                  </w:r>
                  <w:r w:rsidRPr="0069596F">
                    <w:rPr>
                      <w:rFonts w:ascii="Times New Roman" w:eastAsia="Times New Roman" w:hAnsi="Times New Roman" w:cs="Times New Roman"/>
                      <w:i/>
                      <w:sz w:val="28"/>
                      <w:szCs w:val="28"/>
                      <w:lang w:val="vi-VN" w:eastAsia="vi-VN"/>
                    </w:rPr>
                    <w:t xml:space="preserve"> </w:t>
                  </w:r>
                  <w:r w:rsidRPr="00A47F4B">
                    <w:rPr>
                      <w:rFonts w:ascii="Times New Roman" w:eastAsia="Times New Roman" w:hAnsi="Times New Roman" w:cs="Times New Roman"/>
                      <w:i/>
                      <w:sz w:val="28"/>
                      <w:szCs w:val="28"/>
                      <w:lang w:val="nl-NL" w:eastAsia="vi-VN"/>
                    </w:rPr>
                    <w:t xml:space="preserve">       </w:t>
                  </w:r>
                  <w:r w:rsidRPr="0069596F">
                    <w:rPr>
                      <w:rFonts w:ascii="Times New Roman" w:eastAsia="Times New Roman" w:hAnsi="Times New Roman" w:cs="Times New Roman"/>
                      <w:i/>
                      <w:sz w:val="28"/>
                      <w:szCs w:val="28"/>
                      <w:lang w:val="vi-VN" w:eastAsia="vi-VN"/>
                    </w:rPr>
                    <w:t xml:space="preserve"> </w:t>
                  </w:r>
                  <w:r w:rsidRPr="0069596F">
                    <w:rPr>
                      <w:rFonts w:ascii="Times New Roman" w:eastAsia="Times New Roman" w:hAnsi="Times New Roman" w:cs="Times New Roman"/>
                      <w:i/>
                      <w:sz w:val="28"/>
                      <w:szCs w:val="28"/>
                      <w:lang w:val="nl-NL" w:eastAsia="vi-VN"/>
                    </w:rPr>
                    <w:t>tháng</w:t>
                  </w:r>
                  <w:r w:rsidRPr="0069596F">
                    <w:rPr>
                      <w:rFonts w:ascii="Times New Roman" w:eastAsia="Times New Roman" w:hAnsi="Times New Roman" w:cs="Times New Roman"/>
                      <w:i/>
                      <w:sz w:val="28"/>
                      <w:szCs w:val="28"/>
                      <w:lang w:val="vi-VN" w:eastAsia="vi-VN"/>
                    </w:rPr>
                    <w:t xml:space="preserve"> </w:t>
                  </w:r>
                  <w:r w:rsidRPr="00A47F4B">
                    <w:rPr>
                      <w:rFonts w:ascii="Times New Roman" w:eastAsia="Times New Roman" w:hAnsi="Times New Roman" w:cs="Times New Roman"/>
                      <w:i/>
                      <w:sz w:val="28"/>
                      <w:szCs w:val="28"/>
                      <w:lang w:val="nl-NL" w:eastAsia="vi-VN"/>
                    </w:rPr>
                    <w:t>4</w:t>
                  </w:r>
                  <w:r w:rsidRPr="0069596F">
                    <w:rPr>
                      <w:rFonts w:ascii="Times New Roman" w:eastAsia="Times New Roman" w:hAnsi="Times New Roman" w:cs="Times New Roman"/>
                      <w:i/>
                      <w:sz w:val="28"/>
                      <w:szCs w:val="28"/>
                      <w:lang w:val="vi-VN" w:eastAsia="vi-VN"/>
                    </w:rPr>
                    <w:t xml:space="preserve"> </w:t>
                  </w:r>
                  <w:r w:rsidRPr="0069596F">
                    <w:rPr>
                      <w:rFonts w:ascii="Times New Roman" w:eastAsia="Times New Roman" w:hAnsi="Times New Roman" w:cs="Times New Roman"/>
                      <w:i/>
                      <w:sz w:val="28"/>
                      <w:szCs w:val="28"/>
                      <w:lang w:val="nl-NL" w:eastAsia="vi-VN"/>
                    </w:rPr>
                    <w:t>năm 2026</w:t>
                  </w:r>
                </w:p>
              </w:tc>
            </w:tr>
          </w:tbl>
          <w:p w14:paraId="5DC186E7" w14:textId="77777777" w:rsidR="0069596F" w:rsidRPr="0069596F" w:rsidRDefault="0069596F" w:rsidP="0069596F">
            <w:pPr>
              <w:widowControl w:val="0"/>
              <w:spacing w:after="0" w:line="240" w:lineRule="auto"/>
              <w:rPr>
                <w:rFonts w:ascii="Times New Roman" w:eastAsia="Times New Roman" w:hAnsi="Times New Roman" w:cs="Times New Roman"/>
                <w:sz w:val="28"/>
                <w:szCs w:val="28"/>
                <w:lang w:val="nl-NL" w:eastAsia="vi-VN"/>
              </w:rPr>
            </w:pPr>
          </w:p>
        </w:tc>
      </w:tr>
    </w:tbl>
    <w:p w14:paraId="01AF8A16" w14:textId="03D7AA97" w:rsidR="0069596F" w:rsidRPr="0069596F" w:rsidRDefault="0069596F" w:rsidP="0069596F">
      <w:pPr>
        <w:widowControl w:val="0"/>
        <w:spacing w:after="0" w:line="240" w:lineRule="auto"/>
        <w:jc w:val="center"/>
        <w:rPr>
          <w:rFonts w:ascii="Times New Roman" w:eastAsia="Times New Roman" w:hAnsi="Times New Roman" w:cs="Times New Roman"/>
          <w:sz w:val="28"/>
          <w:szCs w:val="28"/>
          <w:lang w:val="nl-NL"/>
        </w:rPr>
      </w:pPr>
    </w:p>
    <w:p w14:paraId="32BCDBEA" w14:textId="77777777" w:rsidR="0069596F" w:rsidRPr="0069596F" w:rsidRDefault="0069596F" w:rsidP="0069596F">
      <w:pPr>
        <w:widowControl w:val="0"/>
        <w:spacing w:before="80" w:after="0" w:line="240" w:lineRule="auto"/>
        <w:jc w:val="center"/>
        <w:rPr>
          <w:rFonts w:ascii="Times New Roman" w:eastAsia="Times New Roman" w:hAnsi="Times New Roman" w:cs="Times New Roman"/>
          <w:b/>
          <w:sz w:val="27"/>
          <w:szCs w:val="27"/>
          <w:lang w:val="nl-NL"/>
        </w:rPr>
      </w:pPr>
      <w:r w:rsidRPr="0069596F">
        <w:rPr>
          <w:rFonts w:ascii="Times New Roman" w:eastAsia="Times New Roman" w:hAnsi="Times New Roman" w:cs="Times New Roman"/>
          <w:b/>
          <w:sz w:val="27"/>
          <w:szCs w:val="27"/>
          <w:lang w:val="nl-NL"/>
        </w:rPr>
        <w:t>NGHỊ QUYẾT</w:t>
      </w:r>
    </w:p>
    <w:p w14:paraId="124D6CF6" w14:textId="4D361700" w:rsidR="0069596F" w:rsidRPr="0069596F" w:rsidRDefault="0069596F" w:rsidP="0069596F">
      <w:pPr>
        <w:widowControl w:val="0"/>
        <w:spacing w:after="0" w:line="240" w:lineRule="auto"/>
        <w:jc w:val="center"/>
        <w:rPr>
          <w:rFonts w:ascii="Times New Roman" w:eastAsia="Times New Roman" w:hAnsi="Times New Roman" w:cs="Times New Roman"/>
          <w:b/>
          <w:sz w:val="28"/>
          <w:szCs w:val="28"/>
          <w:lang w:val="nl-NL"/>
        </w:rPr>
      </w:pPr>
      <w:r w:rsidRPr="0069596F">
        <w:rPr>
          <w:rFonts w:ascii="Times New Roman" w:eastAsia="Times New Roman" w:hAnsi="Times New Roman" w:cs="Times New Roman"/>
          <w:b/>
          <w:sz w:val="28"/>
          <w:szCs w:val="28"/>
          <w:lang w:val="nl-NL"/>
        </w:rPr>
        <w:t xml:space="preserve">Về việc giao bổ sung </w:t>
      </w:r>
      <w:r w:rsidR="00E81D04">
        <w:rPr>
          <w:rFonts w:ascii="Times New Roman" w:eastAsia="Times New Roman" w:hAnsi="Times New Roman" w:cs="Times New Roman"/>
          <w:b/>
          <w:sz w:val="28"/>
          <w:szCs w:val="28"/>
          <w:lang w:val="nl-NL"/>
        </w:rPr>
        <w:t>K</w:t>
      </w:r>
      <w:r w:rsidRPr="0069596F">
        <w:rPr>
          <w:rFonts w:ascii="Times New Roman" w:eastAsia="Times New Roman" w:hAnsi="Times New Roman" w:cs="Times New Roman"/>
          <w:b/>
          <w:sz w:val="28"/>
          <w:szCs w:val="28"/>
          <w:lang w:val="nl-NL"/>
        </w:rPr>
        <w:t>ế hoạch vốn đầu tư công năm 2026</w:t>
      </w:r>
    </w:p>
    <w:p w14:paraId="3F59E1C0" w14:textId="5FE5CF58" w:rsidR="0069596F" w:rsidRPr="0069596F" w:rsidRDefault="00000000" w:rsidP="0069596F">
      <w:pPr>
        <w:widowControl w:val="0"/>
        <w:spacing w:before="80" w:after="80" w:line="240" w:lineRule="auto"/>
        <w:jc w:val="center"/>
        <w:rPr>
          <w:rFonts w:ascii="Times New Roman" w:eastAsia="Times New Roman" w:hAnsi="Times New Roman" w:cs="Times New Roman"/>
          <w:b/>
          <w:sz w:val="26"/>
          <w:szCs w:val="26"/>
          <w:lang w:val="nl-NL"/>
        </w:rPr>
      </w:pPr>
      <w:r>
        <w:rPr>
          <w:noProof/>
        </w:rPr>
        <w:pict w14:anchorId="470D2F8B">
          <v:line id="Line 25" o:spid="_x0000_s1047" style="position:absolute;left:0;text-align:left;z-index:2516756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85.5pt,6.55pt" to="261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"/>
        </w:pict>
      </w:r>
    </w:p>
    <w:p w14:paraId="7636480E" w14:textId="77777777" w:rsidR="0069596F" w:rsidRPr="0069596F" w:rsidRDefault="0069596F" w:rsidP="0069596F">
      <w:pPr>
        <w:widowControl w:val="0"/>
        <w:spacing w:before="80" w:after="80" w:line="240" w:lineRule="auto"/>
        <w:jc w:val="center"/>
        <w:rPr>
          <w:rFonts w:ascii="Times New Roman" w:eastAsia="Times New Roman" w:hAnsi="Times New Roman" w:cs="Times New Roman"/>
          <w:b/>
          <w:sz w:val="26"/>
          <w:szCs w:val="26"/>
          <w:lang w:val="nl-NL"/>
        </w:rPr>
      </w:pPr>
    </w:p>
    <w:p w14:paraId="1B7741F7" w14:textId="77777777" w:rsidR="0069596F" w:rsidRPr="0069596F" w:rsidRDefault="0069596F" w:rsidP="0069596F">
      <w:pPr>
        <w:widowControl w:val="0"/>
        <w:spacing w:before="80" w:after="0" w:line="240" w:lineRule="auto"/>
        <w:jc w:val="center"/>
        <w:rPr>
          <w:rFonts w:ascii="Times New Roman" w:eastAsia="Times New Roman" w:hAnsi="Times New Roman" w:cs="Times New Roman"/>
          <w:b/>
          <w:sz w:val="32"/>
          <w:szCs w:val="28"/>
          <w:lang w:val="nl-NL"/>
        </w:rPr>
      </w:pPr>
      <w:r w:rsidRPr="0069596F">
        <w:rPr>
          <w:rFonts w:ascii="Times New Roman" w:eastAsia="Times New Roman" w:hAnsi="Times New Roman" w:cs="Times New Roman"/>
          <w:b/>
          <w:sz w:val="28"/>
          <w:szCs w:val="28"/>
          <w:lang w:val="nl-NL"/>
        </w:rPr>
        <w:t>HỘI ĐỒNG NHÂN DÂN TỈNH HÀ TĨNH</w:t>
      </w:r>
    </w:p>
    <w:p w14:paraId="492A6464" w14:textId="005FC20A" w:rsidR="0069596F" w:rsidRPr="0069596F" w:rsidRDefault="0069596F" w:rsidP="0069596F">
      <w:pPr>
        <w:widowControl w:val="0"/>
        <w:spacing w:after="80" w:line="240" w:lineRule="auto"/>
        <w:jc w:val="center"/>
        <w:rPr>
          <w:rFonts w:ascii="Times New Roman" w:eastAsia="Times New Roman" w:hAnsi="Times New Roman" w:cs="Times New Roman"/>
          <w:b/>
          <w:sz w:val="28"/>
          <w:szCs w:val="28"/>
          <w:lang w:val="nl-NL"/>
        </w:rPr>
      </w:pPr>
      <w:r w:rsidRPr="0069596F">
        <w:rPr>
          <w:rFonts w:ascii="Times New Roman" w:eastAsia="Times New Roman" w:hAnsi="Times New Roman" w:cs="Times New Roman"/>
          <w:b/>
          <w:sz w:val="28"/>
          <w:szCs w:val="28"/>
          <w:lang w:val="nl-NL"/>
        </w:rPr>
        <w:t xml:space="preserve">KHÓA XIX, KỲ HỌP THỨ </w:t>
      </w:r>
      <w:r w:rsidR="003C1C4D">
        <w:rPr>
          <w:rFonts w:ascii="Times New Roman" w:eastAsia="Times New Roman" w:hAnsi="Times New Roman" w:cs="Times New Roman"/>
          <w:b/>
          <w:sz w:val="28"/>
          <w:szCs w:val="28"/>
          <w:lang w:val="nl-NL"/>
        </w:rPr>
        <w:t>.....</w:t>
      </w:r>
    </w:p>
    <w:p w14:paraId="7A5A2AFD" w14:textId="77777777" w:rsidR="0069596F" w:rsidRPr="0069596F" w:rsidRDefault="0069596F" w:rsidP="0069596F">
      <w:pPr>
        <w:widowControl w:val="0"/>
        <w:spacing w:before="80" w:after="80" w:line="240" w:lineRule="auto"/>
        <w:jc w:val="center"/>
        <w:rPr>
          <w:rFonts w:ascii="Times New Roman" w:eastAsia="Arial Unicode MS" w:hAnsi="Times New Roman" w:cs="Times New Roman"/>
          <w:b/>
          <w:color w:val="000000"/>
          <w:sz w:val="28"/>
          <w:szCs w:val="28"/>
          <w:u w:color="000000"/>
          <w:lang w:val="nl-NL"/>
        </w:rPr>
      </w:pPr>
    </w:p>
    <w:p w14:paraId="703023DE" w14:textId="77777777" w:rsidR="0069596F" w:rsidRPr="0069596F" w:rsidRDefault="0069596F" w:rsidP="0069596F">
      <w:pPr>
        <w:widowControl w:val="0"/>
        <w:spacing w:after="120" w:line="240" w:lineRule="auto"/>
        <w:ind w:firstLine="720"/>
        <w:jc w:val="both"/>
        <w:rPr>
          <w:rFonts w:ascii="Times New Roman" w:eastAsia="Times New Roman" w:hAnsi="Times New Roman" w:cs="Times New Roman"/>
          <w:i/>
          <w:sz w:val="28"/>
          <w:szCs w:val="28"/>
          <w:lang w:val="pt-BR"/>
        </w:rPr>
      </w:pPr>
      <w:r w:rsidRPr="0069596F">
        <w:rPr>
          <w:rFonts w:ascii="Times New Roman" w:eastAsia="Times New Roman" w:hAnsi="Times New Roman" w:cs="Times New Roman"/>
          <w:i/>
          <w:sz w:val="28"/>
          <w:szCs w:val="28"/>
          <w:lang w:val="pt-BR"/>
        </w:rPr>
        <w:t>Căn cứ Luật Tổ chức chính quyền địa phương ngày 16 tháng 6 năm 2025;</w:t>
      </w:r>
    </w:p>
    <w:p w14:paraId="01DCF483" w14:textId="77777777" w:rsidR="0069596F" w:rsidRPr="0069596F" w:rsidRDefault="0069596F" w:rsidP="0069596F">
      <w:pPr>
        <w:widowControl w:val="0"/>
        <w:spacing w:after="120" w:line="240" w:lineRule="auto"/>
        <w:ind w:firstLine="720"/>
        <w:jc w:val="both"/>
        <w:rPr>
          <w:rFonts w:ascii="Times New Roman" w:eastAsia="Times New Roman" w:hAnsi="Times New Roman" w:cs="Times New Roman"/>
          <w:i/>
          <w:sz w:val="28"/>
          <w:szCs w:val="28"/>
          <w:lang w:val="pt-BR"/>
        </w:rPr>
      </w:pPr>
      <w:r w:rsidRPr="0069596F">
        <w:rPr>
          <w:rFonts w:ascii="Times New Roman" w:eastAsia="Times New Roman" w:hAnsi="Times New Roman" w:cs="Times New Roman"/>
          <w:i/>
          <w:sz w:val="28"/>
          <w:szCs w:val="28"/>
          <w:lang w:val="pt-BR"/>
        </w:rPr>
        <w:t xml:space="preserve">Căn cứ Luật Ngân sách nhà nước ngày 25 tháng 6 năm 2025; </w:t>
      </w:r>
    </w:p>
    <w:p w14:paraId="149CF89E" w14:textId="5C76648B" w:rsidR="0069596F" w:rsidRPr="0069596F" w:rsidRDefault="0069596F" w:rsidP="0069596F">
      <w:pPr>
        <w:widowControl w:val="0"/>
        <w:spacing w:after="120" w:line="240" w:lineRule="auto"/>
        <w:ind w:firstLine="720"/>
        <w:jc w:val="both"/>
        <w:rPr>
          <w:rFonts w:ascii="Times New Roman" w:eastAsia="Times New Roman" w:hAnsi="Times New Roman" w:cs="Times New Roman"/>
          <w:i/>
          <w:sz w:val="28"/>
          <w:szCs w:val="28"/>
          <w:lang w:val="pt-BR"/>
        </w:rPr>
      </w:pPr>
      <w:r w:rsidRPr="0069596F">
        <w:rPr>
          <w:rFonts w:ascii="Times New Roman" w:eastAsia="Times New Roman" w:hAnsi="Times New Roman" w:cs="Times New Roman"/>
          <w:i/>
          <w:sz w:val="28"/>
          <w:szCs w:val="28"/>
          <w:lang w:val="pt-BR"/>
        </w:rPr>
        <w:t>Căn cứ Luật Đầu tư công ngày 29 tháng 11 năm 2024; Luật sửa đổi, bổ sung một số điều của Luật Đấu thầu</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Luật Đầu tư theo phương thức đối tác công tư</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Luật Hải quan</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Luật Thuế giá trị gia tăng</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Luật Thuế xuất khẩu, thuế nhập khẩu</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Luật Đầu tư</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Luật Đầu tư công</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Luật Quản lý, sử dụng tài sản công ngày 25 tháng 6 năm 2025;</w:t>
      </w:r>
    </w:p>
    <w:p w14:paraId="64FA93A0" w14:textId="77777777" w:rsidR="0069596F" w:rsidRPr="0069596F" w:rsidRDefault="0069596F" w:rsidP="0069596F">
      <w:pPr>
        <w:widowControl w:val="0"/>
        <w:spacing w:after="120" w:line="240" w:lineRule="auto"/>
        <w:ind w:firstLine="720"/>
        <w:jc w:val="both"/>
        <w:rPr>
          <w:rFonts w:ascii="Times New Roman" w:eastAsia="Times New Roman" w:hAnsi="Times New Roman" w:cs="Times New Roman"/>
          <w:i/>
          <w:sz w:val="28"/>
          <w:szCs w:val="28"/>
          <w:lang w:val="pt-BR"/>
        </w:rPr>
      </w:pPr>
      <w:r w:rsidRPr="0069596F">
        <w:rPr>
          <w:rFonts w:ascii="Times New Roman" w:eastAsia="Times New Roman" w:hAnsi="Times New Roman" w:cs="Times New Roman"/>
          <w:i/>
          <w:sz w:val="28"/>
          <w:szCs w:val="28"/>
          <w:lang w:val="pt-BR"/>
        </w:rPr>
        <w:t>Căn cứ các Nghị định của Chính phủ: số 85/2025/NĐ-CP ngày 08 tháng 4 năm 2025 quy định chi tiết thi hành một số điều của Luật Đầu tư công; số 275/2025/NĐ-CP ngày 18 tháng 10 năm 2025 sửa đổi, bổ sung một số điều của Nghị định số 85/2025/NĐ-CP ngày 08 tháng 4 năm 2025;</w:t>
      </w:r>
    </w:p>
    <w:p w14:paraId="7BFE43E1" w14:textId="0D27B43E" w:rsidR="0069596F" w:rsidRPr="0069596F" w:rsidRDefault="0069596F" w:rsidP="00354223">
      <w:pPr>
        <w:widowControl w:val="0"/>
        <w:spacing w:after="120" w:line="240" w:lineRule="auto"/>
        <w:ind w:firstLine="720"/>
        <w:jc w:val="both"/>
        <w:rPr>
          <w:rFonts w:ascii="Times New Roman" w:eastAsia="Times New Roman" w:hAnsi="Times New Roman" w:cs="Times New Roman"/>
          <w:i/>
          <w:sz w:val="28"/>
          <w:szCs w:val="28"/>
          <w:lang w:val="pt-BR"/>
        </w:rPr>
      </w:pPr>
      <w:r w:rsidRPr="0069596F">
        <w:rPr>
          <w:rFonts w:ascii="Times New Roman" w:eastAsia="Times New Roman" w:hAnsi="Times New Roman" w:cs="Times New Roman"/>
          <w:i/>
          <w:sz w:val="28"/>
          <w:szCs w:val="28"/>
          <w:lang w:val="pt-BR"/>
        </w:rPr>
        <w:t xml:space="preserve">Xét Tờ trình số </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/TTr-UBND ngày </w:t>
      </w:r>
      <w:r w:rsidR="00E1099E" w:rsidRPr="002C680C">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tháng </w:t>
      </w:r>
      <w:r w:rsidR="00E75B4F">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năm 2026 của Ủy ban nhân dân tỉnh về việc </w:t>
      </w:r>
      <w:r w:rsidR="00354223" w:rsidRPr="002C680C">
        <w:rPr>
          <w:rFonts w:ascii="Times New Roman" w:eastAsia="Times New Roman" w:hAnsi="Times New Roman" w:cs="Times New Roman"/>
          <w:i/>
          <w:sz w:val="28"/>
          <w:szCs w:val="28"/>
          <w:lang w:val="pt-BR"/>
        </w:rPr>
        <w:t xml:space="preserve">giao bổ sung kế hoạch đầu tư công năm 2026 để bổ sung vốn điều lệ cho các quỹ </w:t>
      </w:r>
      <w:r w:rsidR="00E75B4F">
        <w:rPr>
          <w:rFonts w:ascii="Times New Roman" w:eastAsia="Times New Roman" w:hAnsi="Times New Roman" w:cs="Times New Roman"/>
          <w:i/>
          <w:sz w:val="28"/>
          <w:szCs w:val="28"/>
          <w:lang w:val="pt-BR"/>
        </w:rPr>
        <w:t>t</w:t>
      </w:r>
      <w:r w:rsidR="00354223" w:rsidRPr="002C680C">
        <w:rPr>
          <w:rFonts w:ascii="Times New Roman" w:eastAsia="Times New Roman" w:hAnsi="Times New Roman" w:cs="Times New Roman"/>
          <w:i/>
          <w:sz w:val="28"/>
          <w:szCs w:val="28"/>
          <w:lang w:val="pt-BR"/>
        </w:rPr>
        <w:t>ài chính ngoài ngân sách, ủy thác thực hiện chính sách tín dụng ưu đãi thông qua Ngân hàng Chính sách xã hội tỉnh;</w:t>
      </w:r>
      <w:r w:rsidRPr="0069596F">
        <w:rPr>
          <w:rFonts w:ascii="Times New Roman" w:eastAsia="Times New Roman" w:hAnsi="Times New Roman" w:cs="Times New Roman"/>
          <w:i/>
          <w:sz w:val="28"/>
          <w:szCs w:val="28"/>
          <w:lang w:val="pt-BR"/>
        </w:rPr>
        <w:t xml:space="preserve"> Báo cáo thẩm tra số </w:t>
      </w:r>
      <w:r w:rsidR="00A65503" w:rsidRPr="002C680C">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/BC-HĐND ngày </w:t>
      </w:r>
      <w:r w:rsidR="00A65503" w:rsidRPr="002C680C">
        <w:rPr>
          <w:rFonts w:ascii="Times New Roman" w:eastAsia="Times New Roman" w:hAnsi="Times New Roman" w:cs="Times New Roman"/>
          <w:i/>
          <w:sz w:val="28"/>
          <w:szCs w:val="28"/>
          <w:lang w:val="pt-BR"/>
        </w:rPr>
        <w:t>....</w:t>
      </w:r>
      <w:r w:rsidRPr="0069596F">
        <w:rPr>
          <w:rFonts w:ascii="Times New Roman" w:eastAsia="Times New Roman" w:hAnsi="Times New Roman" w:cs="Times New Roman"/>
          <w:i/>
          <w:sz w:val="28"/>
          <w:szCs w:val="28"/>
          <w:lang w:val="pt-BR"/>
        </w:rPr>
        <w:t xml:space="preserve"> tháng </w:t>
      </w:r>
      <w:r w:rsidR="00A65503" w:rsidRPr="002C680C">
        <w:rPr>
          <w:rFonts w:ascii="Times New Roman" w:eastAsia="Times New Roman" w:hAnsi="Times New Roman" w:cs="Times New Roman"/>
          <w:i/>
          <w:sz w:val="28"/>
          <w:szCs w:val="28"/>
          <w:lang w:val="pt-BR"/>
        </w:rPr>
        <w:t>4</w:t>
      </w:r>
      <w:r w:rsidRPr="0069596F">
        <w:rPr>
          <w:rFonts w:ascii="Times New Roman" w:eastAsia="Times New Roman" w:hAnsi="Times New Roman" w:cs="Times New Roman"/>
          <w:i/>
          <w:sz w:val="28"/>
          <w:szCs w:val="28"/>
          <w:lang w:val="pt-BR"/>
        </w:rPr>
        <w:t xml:space="preserve"> năm 2026 của Ban Kinh tế - Ngân sách Hội đồng nhân dân tỉnh và ý kiến thảo luận, biểu quyết của </w:t>
      </w:r>
      <w:r w:rsidRPr="0069596F">
        <w:rPr>
          <w:rFonts w:ascii="Times New Roman" w:eastAsia="Times New Roman" w:hAnsi="Times New Roman" w:cs="Times New Roman"/>
          <w:i/>
          <w:sz w:val="28"/>
          <w:szCs w:val="28"/>
          <w:lang w:val="vi-VN"/>
        </w:rPr>
        <w:t>đ</w:t>
      </w:r>
      <w:r w:rsidRPr="0069596F">
        <w:rPr>
          <w:rFonts w:ascii="Times New Roman" w:eastAsia="Times New Roman" w:hAnsi="Times New Roman" w:cs="Times New Roman"/>
          <w:i/>
          <w:sz w:val="28"/>
          <w:szCs w:val="28"/>
          <w:lang w:val="pt-BR"/>
        </w:rPr>
        <w:t>ại biểu Hội đồng nhân dân tỉnh tại Kỳ họp.</w:t>
      </w:r>
    </w:p>
    <w:p w14:paraId="647EF803" w14:textId="77777777" w:rsidR="0069596F" w:rsidRPr="0069596F" w:rsidRDefault="0069596F" w:rsidP="0069596F">
      <w:pPr>
        <w:widowControl w:val="0"/>
        <w:spacing w:after="0" w:line="240" w:lineRule="auto"/>
        <w:jc w:val="center"/>
        <w:rPr>
          <w:rFonts w:ascii="Times New Roman" w:eastAsia="Times New Roman" w:hAnsi="Times New Roman" w:cs="Times New Roman"/>
          <w:sz w:val="28"/>
          <w:szCs w:val="28"/>
          <w:lang w:val="pt-BR"/>
        </w:rPr>
      </w:pPr>
    </w:p>
    <w:p w14:paraId="75FD6CDE" w14:textId="77777777" w:rsidR="0069596F" w:rsidRPr="0069596F" w:rsidRDefault="0069596F" w:rsidP="0069596F">
      <w:pPr>
        <w:widowControl w:val="0"/>
        <w:spacing w:after="0" w:line="240" w:lineRule="auto"/>
        <w:jc w:val="center"/>
        <w:rPr>
          <w:rFonts w:ascii="Times New Roman" w:eastAsia="Times New Roman" w:hAnsi="Times New Roman" w:cs="Times New Roman"/>
          <w:b/>
          <w:sz w:val="28"/>
          <w:szCs w:val="28"/>
          <w:lang w:val="pt-BR"/>
        </w:rPr>
      </w:pPr>
      <w:r w:rsidRPr="0069596F">
        <w:rPr>
          <w:rFonts w:ascii="Times New Roman" w:eastAsia="Times New Roman" w:hAnsi="Times New Roman" w:cs="Times New Roman"/>
          <w:b/>
          <w:sz w:val="28"/>
          <w:szCs w:val="28"/>
          <w:lang w:val="pt-BR"/>
        </w:rPr>
        <w:t>QUYẾT NGHỊ:</w:t>
      </w:r>
    </w:p>
    <w:p w14:paraId="1646826D" w14:textId="77777777" w:rsidR="0069596F" w:rsidRPr="0069596F" w:rsidRDefault="0069596F" w:rsidP="0069596F">
      <w:pPr>
        <w:widowControl w:val="0"/>
        <w:spacing w:after="0" w:line="240" w:lineRule="auto"/>
        <w:jc w:val="center"/>
        <w:rPr>
          <w:rFonts w:ascii="Times New Roman" w:eastAsia="Times New Roman" w:hAnsi="Times New Roman" w:cs="Times New Roman"/>
          <w:b/>
          <w:sz w:val="20"/>
          <w:szCs w:val="28"/>
          <w:lang w:val="pt-BR"/>
        </w:rPr>
      </w:pPr>
    </w:p>
    <w:p w14:paraId="2A065A27" w14:textId="382BBA58" w:rsidR="0069596F" w:rsidRPr="0069596F" w:rsidRDefault="0069596F" w:rsidP="0069596F">
      <w:pPr>
        <w:widowControl w:val="0"/>
        <w:spacing w:before="120" w:after="0" w:line="360" w:lineRule="exact"/>
        <w:ind w:firstLine="720"/>
        <w:jc w:val="both"/>
        <w:rPr>
          <w:rFonts w:ascii="Times New Roman" w:eastAsia="Times New Roman" w:hAnsi="Times New Roman" w:cs="Times New Roman"/>
          <w:iCs/>
          <w:spacing w:val="-2"/>
          <w:sz w:val="28"/>
          <w:szCs w:val="28"/>
          <w:lang w:val="pt-BR"/>
        </w:rPr>
      </w:pPr>
      <w:r w:rsidRPr="0069596F">
        <w:rPr>
          <w:rFonts w:ascii="Times New Roman" w:eastAsia="Times New Roman" w:hAnsi="Times New Roman" w:cs="Times New Roman"/>
          <w:b/>
          <w:bCs/>
          <w:sz w:val="28"/>
          <w:szCs w:val="28"/>
          <w:lang w:val="pt-BR"/>
        </w:rPr>
        <w:t xml:space="preserve">Điều 1. </w:t>
      </w:r>
      <w:r w:rsidRPr="0069596F">
        <w:rPr>
          <w:rFonts w:ascii="Times New Roman" w:eastAsia="Times New Roman" w:hAnsi="Times New Roman" w:cs="Times New Roman"/>
          <w:sz w:val="28"/>
          <w:szCs w:val="28"/>
          <w:lang w:val="pt-BR"/>
        </w:rPr>
        <w:t>Giao b</w:t>
      </w:r>
      <w:r w:rsidRPr="0069596F">
        <w:rPr>
          <w:rFonts w:ascii="Times New Roman" w:eastAsia="Times New Roman" w:hAnsi="Times New Roman" w:cs="Times New Roman"/>
          <w:iCs/>
          <w:sz w:val="28"/>
          <w:szCs w:val="28"/>
          <w:lang w:val="pt-BR"/>
        </w:rPr>
        <w:t xml:space="preserve">ổ sung </w:t>
      </w:r>
      <w:r w:rsidR="00210BB6" w:rsidRPr="00A27356">
        <w:rPr>
          <w:rFonts w:ascii="Times New Roman" w:eastAsia="Times New Roman" w:hAnsi="Times New Roman" w:cs="Times New Roman"/>
          <w:b/>
          <w:bCs/>
          <w:iCs/>
          <w:sz w:val="28"/>
          <w:szCs w:val="28"/>
          <w:lang w:val="pt-BR"/>
        </w:rPr>
        <w:t>105.000</w:t>
      </w:r>
      <w:r w:rsidRPr="00A27356">
        <w:rPr>
          <w:rFonts w:ascii="Times New Roman" w:eastAsia="Times New Roman" w:hAnsi="Times New Roman" w:cs="Times New Roman"/>
          <w:b/>
          <w:bCs/>
          <w:iCs/>
          <w:sz w:val="28"/>
          <w:szCs w:val="28"/>
          <w:lang w:val="pt-BR"/>
        </w:rPr>
        <w:t xml:space="preserve"> triệu đồng</w:t>
      </w:r>
      <w:r w:rsidRPr="0069596F">
        <w:rPr>
          <w:rFonts w:ascii="Times New Roman" w:eastAsia="Times New Roman" w:hAnsi="Times New Roman" w:cs="Times New Roman"/>
          <w:iCs/>
          <w:sz w:val="28"/>
          <w:szCs w:val="28"/>
          <w:lang w:val="pt-BR"/>
        </w:rPr>
        <w:t xml:space="preserve"> vào </w:t>
      </w:r>
      <w:r w:rsidR="002821B2">
        <w:rPr>
          <w:rFonts w:ascii="Times New Roman" w:eastAsia="Times New Roman" w:hAnsi="Times New Roman" w:cs="Times New Roman"/>
          <w:iCs/>
          <w:sz w:val="28"/>
          <w:szCs w:val="28"/>
          <w:lang w:val="pt-BR"/>
        </w:rPr>
        <w:t>K</w:t>
      </w:r>
      <w:r w:rsidRPr="0069596F">
        <w:rPr>
          <w:rFonts w:ascii="Times New Roman" w:eastAsia="Times New Roman" w:hAnsi="Times New Roman" w:cs="Times New Roman"/>
          <w:iCs/>
          <w:sz w:val="28"/>
          <w:szCs w:val="28"/>
          <w:lang w:val="pt-BR"/>
        </w:rPr>
        <w:t xml:space="preserve">ế hoạch đầu tư công năm 2026 </w:t>
      </w:r>
      <w:r w:rsidRPr="0069596F">
        <w:rPr>
          <w:rFonts w:ascii="Times New Roman" w:eastAsia="Times New Roman" w:hAnsi="Times New Roman" w:cs="Times New Roman"/>
          <w:iCs/>
          <w:spacing w:val="-2"/>
          <w:sz w:val="28"/>
          <w:szCs w:val="28"/>
          <w:lang w:val="pt-BR"/>
        </w:rPr>
        <w:t xml:space="preserve">và phân bổ cho các </w:t>
      </w:r>
      <w:r w:rsidR="00210BB6">
        <w:rPr>
          <w:rFonts w:ascii="Times New Roman" w:eastAsia="Times New Roman" w:hAnsi="Times New Roman" w:cs="Times New Roman"/>
          <w:iCs/>
          <w:spacing w:val="-2"/>
          <w:sz w:val="28"/>
          <w:szCs w:val="28"/>
          <w:lang w:val="pt-BR"/>
        </w:rPr>
        <w:t>nhiệm vụ</w:t>
      </w:r>
      <w:r w:rsidRPr="0069596F">
        <w:rPr>
          <w:rFonts w:ascii="Times New Roman" w:eastAsia="Times New Roman" w:hAnsi="Times New Roman" w:cs="Times New Roman"/>
          <w:iCs/>
          <w:spacing w:val="-2"/>
          <w:sz w:val="28"/>
          <w:szCs w:val="28"/>
          <w:lang w:val="pt-BR"/>
        </w:rPr>
        <w:t>:</w:t>
      </w:r>
    </w:p>
    <w:p w14:paraId="50BD59BE" w14:textId="715B248B" w:rsidR="0069596F" w:rsidRPr="0069596F" w:rsidRDefault="0069596F" w:rsidP="0069596F">
      <w:pPr>
        <w:widowControl w:val="0"/>
        <w:spacing w:before="120" w:after="0" w:line="360" w:lineRule="exact"/>
        <w:ind w:firstLine="720"/>
        <w:jc w:val="both"/>
        <w:rPr>
          <w:rFonts w:ascii="Times New Roman" w:eastAsia="Times New Roman" w:hAnsi="Times New Roman" w:cs="Times New Roman"/>
          <w:iCs/>
          <w:spacing w:val="-2"/>
          <w:sz w:val="28"/>
          <w:szCs w:val="28"/>
          <w:lang w:val="pt-BR"/>
        </w:rPr>
      </w:pPr>
      <w:r w:rsidRPr="0069596F">
        <w:rPr>
          <w:rFonts w:ascii="Times New Roman" w:eastAsia="Times New Roman" w:hAnsi="Times New Roman" w:cs="Times New Roman"/>
          <w:iCs/>
          <w:spacing w:val="-2"/>
          <w:sz w:val="28"/>
          <w:szCs w:val="28"/>
          <w:lang w:val="pt-BR"/>
        </w:rPr>
        <w:t xml:space="preserve">1. </w:t>
      </w:r>
      <w:r w:rsidR="00210BB6" w:rsidRPr="00210BB6">
        <w:rPr>
          <w:rFonts w:ascii="Times New Roman" w:eastAsia="Times New Roman" w:hAnsi="Times New Roman" w:cs="Times New Roman"/>
          <w:iCs/>
          <w:sz w:val="28"/>
          <w:szCs w:val="28"/>
          <w:lang w:val="nl-NL"/>
        </w:rPr>
        <w:t xml:space="preserve">Bổ sung vốn điều lệ cho Quỹ Bảo vệ môi trường: </w:t>
      </w:r>
      <w:r w:rsidR="00210BB6" w:rsidRPr="005446D6">
        <w:rPr>
          <w:rFonts w:ascii="Times New Roman" w:eastAsia="Times New Roman" w:hAnsi="Times New Roman" w:cs="Times New Roman"/>
          <w:b/>
          <w:bCs/>
          <w:iCs/>
          <w:sz w:val="28"/>
          <w:szCs w:val="28"/>
          <w:lang w:val="nl-NL"/>
        </w:rPr>
        <w:t>15.000 triệu đồng</w:t>
      </w:r>
      <w:r w:rsidR="00210BB6" w:rsidRPr="00210BB6">
        <w:rPr>
          <w:rFonts w:ascii="Times New Roman" w:eastAsia="Times New Roman" w:hAnsi="Times New Roman" w:cs="Times New Roman"/>
          <w:iCs/>
          <w:sz w:val="28"/>
          <w:szCs w:val="28"/>
          <w:lang w:val="nl-NL"/>
        </w:rPr>
        <w:t>.</w:t>
      </w:r>
    </w:p>
    <w:p w14:paraId="0E3B4980" w14:textId="77777777" w:rsidR="00210BB6" w:rsidRDefault="0069596F" w:rsidP="00210BB6">
      <w:pPr>
        <w:widowControl w:val="0"/>
        <w:spacing w:before="120" w:after="0" w:line="360" w:lineRule="exact"/>
        <w:ind w:firstLine="720"/>
        <w:jc w:val="both"/>
        <w:rPr>
          <w:rFonts w:ascii="Times New Roman" w:eastAsia="Times New Roman" w:hAnsi="Times New Roman" w:cs="Times New Roman"/>
          <w:iCs/>
          <w:sz w:val="28"/>
          <w:szCs w:val="28"/>
          <w:lang w:val="nl-NL"/>
        </w:rPr>
      </w:pPr>
      <w:r w:rsidRPr="0069596F">
        <w:rPr>
          <w:rFonts w:ascii="Times New Roman" w:eastAsia="Times New Roman" w:hAnsi="Times New Roman" w:cs="Times New Roman"/>
          <w:iCs/>
          <w:spacing w:val="-2"/>
          <w:sz w:val="28"/>
          <w:szCs w:val="28"/>
          <w:lang w:val="pt-BR"/>
        </w:rPr>
        <w:t xml:space="preserve">2. </w:t>
      </w:r>
      <w:r w:rsidR="00210BB6" w:rsidRPr="00210BB6">
        <w:rPr>
          <w:rFonts w:ascii="Times New Roman" w:eastAsia="Times New Roman" w:hAnsi="Times New Roman" w:cs="Times New Roman"/>
          <w:iCs/>
          <w:sz w:val="28"/>
          <w:szCs w:val="28"/>
          <w:lang w:val="nl-NL"/>
        </w:rPr>
        <w:t xml:space="preserve">Bổ sung vốn ủy thác thực hiện chính sách tín dụng ưu đãi thông qua Ngân hàng Chính sách xã hội tỉnh: </w:t>
      </w:r>
      <w:r w:rsidR="00210BB6" w:rsidRPr="005446D6">
        <w:rPr>
          <w:rFonts w:ascii="Times New Roman" w:eastAsia="Times New Roman" w:hAnsi="Times New Roman" w:cs="Times New Roman"/>
          <w:b/>
          <w:bCs/>
          <w:iCs/>
          <w:sz w:val="28"/>
          <w:szCs w:val="28"/>
          <w:lang w:val="nl-NL"/>
        </w:rPr>
        <w:t>90.000 triệu đồng</w:t>
      </w:r>
      <w:r w:rsidR="00210BB6" w:rsidRPr="00210BB6">
        <w:rPr>
          <w:rFonts w:ascii="Times New Roman" w:eastAsia="Times New Roman" w:hAnsi="Times New Roman" w:cs="Times New Roman"/>
          <w:iCs/>
          <w:sz w:val="28"/>
          <w:szCs w:val="28"/>
          <w:lang w:val="nl-NL"/>
        </w:rPr>
        <w:t>.</w:t>
      </w:r>
    </w:p>
    <w:p w14:paraId="312CE16D" w14:textId="3882D53D" w:rsidR="0069596F" w:rsidRPr="0069596F" w:rsidRDefault="0069596F" w:rsidP="00210BB6">
      <w:pPr>
        <w:widowControl w:val="0"/>
        <w:spacing w:before="120" w:after="0" w:line="360" w:lineRule="exact"/>
        <w:ind w:firstLine="720"/>
        <w:jc w:val="both"/>
        <w:rPr>
          <w:rFonts w:ascii="Times New Roman" w:eastAsia="Times New Roman" w:hAnsi="Times New Roman" w:cs="Times New Roman"/>
          <w:b/>
          <w:bCs/>
          <w:sz w:val="28"/>
          <w:szCs w:val="28"/>
          <w:lang w:val="pt-BR"/>
        </w:rPr>
      </w:pPr>
      <w:r w:rsidRPr="0069596F">
        <w:rPr>
          <w:rFonts w:ascii="Times New Roman" w:eastAsia="Times New Roman" w:hAnsi="Times New Roman" w:cs="Times New Roman"/>
          <w:b/>
          <w:bCs/>
          <w:sz w:val="28"/>
          <w:szCs w:val="28"/>
          <w:lang w:val="pt-BR"/>
        </w:rPr>
        <w:lastRenderedPageBreak/>
        <w:t>Điều 2. Tổ chức thực hiện</w:t>
      </w:r>
    </w:p>
    <w:p w14:paraId="21D0D3DD" w14:textId="77777777" w:rsidR="0069596F" w:rsidRPr="0069596F" w:rsidRDefault="0069596F" w:rsidP="0069596F">
      <w:pPr>
        <w:widowControl w:val="0"/>
        <w:shd w:val="clear" w:color="auto" w:fill="FFFFFF"/>
        <w:tabs>
          <w:tab w:val="left" w:pos="709"/>
        </w:tabs>
        <w:spacing w:before="120" w:after="0" w:line="360" w:lineRule="exact"/>
        <w:ind w:firstLine="720"/>
        <w:jc w:val="both"/>
        <w:rPr>
          <w:rFonts w:ascii="Times New Roman" w:eastAsia="Times New Roman" w:hAnsi="Times New Roman" w:cs="Times New Roman"/>
          <w:bCs/>
          <w:sz w:val="28"/>
          <w:szCs w:val="28"/>
          <w:lang w:val="pt-BR"/>
        </w:rPr>
      </w:pPr>
      <w:r w:rsidRPr="0069596F">
        <w:rPr>
          <w:rFonts w:ascii="Times New Roman" w:eastAsia="Times New Roman" w:hAnsi="Times New Roman" w:cs="Times New Roman"/>
          <w:bCs/>
          <w:sz w:val="28"/>
          <w:szCs w:val="28"/>
          <w:lang w:val="pt-BR"/>
        </w:rPr>
        <w:t>1. Ủy ban nhân dân tỉnh tổ chức thực hiện Nghị quyết.</w:t>
      </w:r>
    </w:p>
    <w:p w14:paraId="635C80C7" w14:textId="77777777" w:rsidR="0069596F" w:rsidRPr="0069596F" w:rsidRDefault="0069596F" w:rsidP="0069596F">
      <w:pPr>
        <w:widowControl w:val="0"/>
        <w:spacing w:before="120" w:after="0" w:line="360" w:lineRule="exact"/>
        <w:ind w:firstLine="720"/>
        <w:jc w:val="both"/>
        <w:rPr>
          <w:rFonts w:ascii="Times New Roman" w:eastAsia="Times New Roman" w:hAnsi="Times New Roman" w:cs="Times New Roman"/>
          <w:bCs/>
          <w:sz w:val="28"/>
          <w:szCs w:val="28"/>
          <w:lang w:val="pt-BR"/>
        </w:rPr>
      </w:pPr>
      <w:r w:rsidRPr="0069596F">
        <w:rPr>
          <w:rFonts w:ascii="Times New Roman" w:eastAsia="Times New Roman" w:hAnsi="Times New Roman" w:cs="Times New Roman"/>
          <w:bCs/>
          <w:sz w:val="28"/>
          <w:szCs w:val="28"/>
          <w:lang w:val="pt-BR"/>
        </w:rPr>
        <w:t xml:space="preserve">2. Thường trực Hội đồng nhân dân, các </w:t>
      </w:r>
      <w:r w:rsidRPr="0069596F">
        <w:rPr>
          <w:rFonts w:ascii="Times New Roman" w:eastAsia="Times New Roman" w:hAnsi="Times New Roman" w:cs="Times New Roman"/>
          <w:bCs/>
          <w:sz w:val="28"/>
          <w:szCs w:val="28"/>
          <w:lang w:val="vi-VN"/>
        </w:rPr>
        <w:t>b</w:t>
      </w:r>
      <w:r w:rsidRPr="0069596F">
        <w:rPr>
          <w:rFonts w:ascii="Times New Roman" w:eastAsia="Times New Roman" w:hAnsi="Times New Roman" w:cs="Times New Roman"/>
          <w:bCs/>
          <w:sz w:val="28"/>
          <w:szCs w:val="28"/>
          <w:lang w:val="pt-BR"/>
        </w:rPr>
        <w:t>an Hội đồng nhân dân, các Tổ đại biểu Hội đồng nhân dân và đại biểu Hội đồng nhân dân tỉnh giám sát việc thực hiện Nghị quyết.</w:t>
      </w:r>
    </w:p>
    <w:p w14:paraId="6EC534AC" w14:textId="5AF32093" w:rsidR="0069596F" w:rsidRPr="0069596F" w:rsidRDefault="0069596F" w:rsidP="0069596F">
      <w:pPr>
        <w:widowControl w:val="0"/>
        <w:spacing w:before="120" w:after="0" w:line="360" w:lineRule="exact"/>
        <w:ind w:firstLine="720"/>
        <w:jc w:val="both"/>
        <w:rPr>
          <w:rFonts w:ascii="Times New Roman" w:eastAsia="Times New Roman" w:hAnsi="Times New Roman" w:cs="Times New Roman"/>
          <w:bCs/>
          <w:i/>
          <w:iCs/>
          <w:spacing w:val="4"/>
          <w:sz w:val="28"/>
          <w:szCs w:val="28"/>
          <w:lang w:val="pt-BR"/>
        </w:rPr>
      </w:pPr>
      <w:r w:rsidRPr="0069596F">
        <w:rPr>
          <w:rFonts w:ascii="Times New Roman" w:eastAsia="Times New Roman" w:hAnsi="Times New Roman" w:cs="Times New Roman"/>
          <w:bCs/>
          <w:i/>
          <w:iCs/>
          <w:spacing w:val="4"/>
          <w:sz w:val="28"/>
          <w:szCs w:val="28"/>
          <w:lang w:val="pt-BR"/>
        </w:rPr>
        <w:t xml:space="preserve">Nghị quyết này được Hội đồng nhân dân tỉnh khóa XIX, Kỳ họp thứ </w:t>
      </w:r>
      <w:r w:rsidR="00B0755F">
        <w:rPr>
          <w:rFonts w:ascii="Times New Roman" w:eastAsia="Times New Roman" w:hAnsi="Times New Roman" w:cs="Times New Roman"/>
          <w:bCs/>
          <w:i/>
          <w:iCs/>
          <w:spacing w:val="4"/>
          <w:sz w:val="28"/>
          <w:szCs w:val="28"/>
          <w:lang w:val="pt-BR"/>
        </w:rPr>
        <w:t>....</w:t>
      </w:r>
      <w:r w:rsidRPr="0069596F">
        <w:rPr>
          <w:rFonts w:ascii="Times New Roman" w:eastAsia="Times New Roman" w:hAnsi="Times New Roman" w:cs="Times New Roman"/>
          <w:bCs/>
          <w:i/>
          <w:iCs/>
          <w:spacing w:val="4"/>
          <w:sz w:val="28"/>
          <w:szCs w:val="28"/>
          <w:lang w:val="pt-BR"/>
        </w:rPr>
        <w:t xml:space="preserve"> thông qua </w:t>
      </w:r>
      <w:r w:rsidRPr="0069596F">
        <w:rPr>
          <w:rFonts w:ascii="Times New Roman" w:eastAsia="Times New Roman" w:hAnsi="Times New Roman" w:cs="Times New Roman"/>
          <w:bCs/>
          <w:i/>
          <w:iCs/>
          <w:spacing w:val="4"/>
          <w:sz w:val="28"/>
          <w:szCs w:val="28"/>
          <w:lang w:val="vi-VN"/>
        </w:rPr>
        <w:t>ngày</w:t>
      </w:r>
      <w:r w:rsidRPr="0069596F">
        <w:rPr>
          <w:rFonts w:ascii="Times New Roman" w:eastAsia="Times New Roman" w:hAnsi="Times New Roman" w:cs="Times New Roman"/>
          <w:bCs/>
          <w:i/>
          <w:iCs/>
          <w:spacing w:val="4"/>
          <w:sz w:val="28"/>
          <w:szCs w:val="28"/>
          <w:lang w:val="pt-BR"/>
        </w:rPr>
        <w:t xml:space="preserve"> </w:t>
      </w:r>
      <w:r w:rsidR="00B0755F">
        <w:rPr>
          <w:rFonts w:ascii="Times New Roman" w:eastAsia="Times New Roman" w:hAnsi="Times New Roman" w:cs="Times New Roman"/>
          <w:bCs/>
          <w:i/>
          <w:iCs/>
          <w:spacing w:val="4"/>
          <w:sz w:val="28"/>
          <w:szCs w:val="28"/>
          <w:lang w:val="pt-BR"/>
        </w:rPr>
        <w:t>....</w:t>
      </w:r>
      <w:r w:rsidRPr="0069596F">
        <w:rPr>
          <w:rFonts w:ascii="Times New Roman" w:eastAsia="Times New Roman" w:hAnsi="Times New Roman" w:cs="Times New Roman"/>
          <w:bCs/>
          <w:i/>
          <w:iCs/>
          <w:spacing w:val="4"/>
          <w:sz w:val="28"/>
          <w:szCs w:val="28"/>
          <w:lang w:val="pt-BR"/>
        </w:rPr>
        <w:t xml:space="preserve"> </w:t>
      </w:r>
      <w:r w:rsidRPr="0069596F">
        <w:rPr>
          <w:rFonts w:ascii="Times New Roman" w:eastAsia="Times New Roman" w:hAnsi="Times New Roman" w:cs="Times New Roman"/>
          <w:bCs/>
          <w:i/>
          <w:iCs/>
          <w:spacing w:val="4"/>
          <w:sz w:val="28"/>
          <w:szCs w:val="28"/>
          <w:lang w:val="vi-VN"/>
        </w:rPr>
        <w:t>tháng</w:t>
      </w:r>
      <w:r w:rsidRPr="0069596F">
        <w:rPr>
          <w:rFonts w:ascii="Times New Roman" w:eastAsia="Times New Roman" w:hAnsi="Times New Roman" w:cs="Times New Roman"/>
          <w:bCs/>
          <w:i/>
          <w:iCs/>
          <w:spacing w:val="4"/>
          <w:sz w:val="28"/>
          <w:szCs w:val="28"/>
          <w:lang w:val="pt-BR"/>
        </w:rPr>
        <w:t xml:space="preserve"> </w:t>
      </w:r>
      <w:r w:rsidR="00B0755F">
        <w:rPr>
          <w:rFonts w:ascii="Times New Roman" w:eastAsia="Times New Roman" w:hAnsi="Times New Roman" w:cs="Times New Roman"/>
          <w:bCs/>
          <w:i/>
          <w:iCs/>
          <w:spacing w:val="4"/>
          <w:sz w:val="28"/>
          <w:szCs w:val="28"/>
          <w:lang w:val="pt-BR"/>
        </w:rPr>
        <w:t>4</w:t>
      </w:r>
      <w:r w:rsidRPr="0069596F">
        <w:rPr>
          <w:rFonts w:ascii="Times New Roman" w:eastAsia="Times New Roman" w:hAnsi="Times New Roman" w:cs="Times New Roman"/>
          <w:bCs/>
          <w:i/>
          <w:iCs/>
          <w:spacing w:val="4"/>
          <w:sz w:val="28"/>
          <w:szCs w:val="28"/>
          <w:lang w:val="pt-BR"/>
        </w:rPr>
        <w:t xml:space="preserve"> </w:t>
      </w:r>
      <w:r w:rsidRPr="0069596F">
        <w:rPr>
          <w:rFonts w:ascii="Times New Roman" w:eastAsia="Times New Roman" w:hAnsi="Times New Roman" w:cs="Times New Roman"/>
          <w:bCs/>
          <w:i/>
          <w:iCs/>
          <w:spacing w:val="4"/>
          <w:sz w:val="28"/>
          <w:szCs w:val="28"/>
          <w:lang w:val="vi-VN"/>
        </w:rPr>
        <w:t>năm 20</w:t>
      </w:r>
      <w:r w:rsidRPr="0069596F">
        <w:rPr>
          <w:rFonts w:ascii="Times New Roman" w:eastAsia="Times New Roman" w:hAnsi="Times New Roman" w:cs="Times New Roman"/>
          <w:bCs/>
          <w:i/>
          <w:iCs/>
          <w:spacing w:val="4"/>
          <w:sz w:val="28"/>
          <w:szCs w:val="28"/>
          <w:lang w:val="pt-BR"/>
        </w:rPr>
        <w:t>26</w:t>
      </w:r>
      <w:r w:rsidRPr="0069596F">
        <w:rPr>
          <w:rFonts w:ascii="Times New Roman" w:eastAsia="Times New Roman" w:hAnsi="Times New Roman" w:cs="Times New Roman"/>
          <w:bCs/>
          <w:i/>
          <w:iCs/>
          <w:spacing w:val="4"/>
          <w:sz w:val="28"/>
          <w:szCs w:val="28"/>
          <w:lang w:val="vi-VN"/>
        </w:rPr>
        <w:t xml:space="preserve"> </w:t>
      </w:r>
      <w:r w:rsidRPr="0069596F">
        <w:rPr>
          <w:rFonts w:ascii="Times New Roman" w:eastAsia="Times New Roman" w:hAnsi="Times New Roman" w:cs="Times New Roman"/>
          <w:bCs/>
          <w:i/>
          <w:iCs/>
          <w:spacing w:val="4"/>
          <w:sz w:val="28"/>
          <w:szCs w:val="28"/>
          <w:lang w:val="pt-BR"/>
        </w:rPr>
        <w:t>và có hiệu lực thi hành từ ngày ký ban hành./.</w:t>
      </w:r>
    </w:p>
    <w:p w14:paraId="1E829748" w14:textId="77777777" w:rsidR="0069596F" w:rsidRPr="0069596F" w:rsidRDefault="0069596F" w:rsidP="0069596F">
      <w:pPr>
        <w:widowControl w:val="0"/>
        <w:shd w:val="clear" w:color="auto" w:fill="FFFFFF"/>
        <w:tabs>
          <w:tab w:val="left" w:pos="709"/>
        </w:tabs>
        <w:spacing w:before="120" w:after="0" w:line="240" w:lineRule="auto"/>
        <w:ind w:firstLine="720"/>
        <w:jc w:val="both"/>
        <w:rPr>
          <w:rFonts w:ascii="Times New Roman" w:eastAsia="Times New Roman" w:hAnsi="Times New Roman" w:cs="Times New Roman"/>
          <w:sz w:val="8"/>
          <w:szCs w:val="28"/>
          <w:lang w:val="sq-AL"/>
        </w:rPr>
      </w:pPr>
    </w:p>
    <w:tbl>
      <w:tblPr>
        <w:tblW w:w="5000" w:type="pct"/>
        <w:tblLook w:val="04A0" w:firstRow="1" w:lastRow="0" w:firstColumn="1" w:lastColumn="0" w:noHBand="0" w:noVBand="1"/>
      </w:tblPr>
      <w:tblGrid>
        <w:gridCol w:w="5355"/>
        <w:gridCol w:w="3933"/>
      </w:tblGrid>
      <w:tr w:rsidR="0069596F" w:rsidRPr="0069596F" w14:paraId="1CEEEC86" w14:textId="77777777" w:rsidTr="0069596F">
        <w:tc>
          <w:tcPr>
            <w:tcW w:w="2883" w:type="pct"/>
            <w:hideMark/>
          </w:tcPr>
          <w:p w14:paraId="12F2751C" w14:textId="77777777" w:rsidR="0069596F" w:rsidRPr="0069596F" w:rsidRDefault="0069596F" w:rsidP="0069596F">
            <w:pPr>
              <w:widowControl w:val="0"/>
              <w:spacing w:after="0" w:line="240" w:lineRule="auto"/>
              <w:jc w:val="both"/>
              <w:outlineLvl w:val="0"/>
              <w:rPr>
                <w:rFonts w:ascii="Times New Roman" w:eastAsia="Arial Unicode MS" w:hAnsi="Times New Roman" w:cs="Times New Roman"/>
                <w:b/>
                <w:i/>
                <w:color w:val="000000"/>
                <w:sz w:val="24"/>
                <w:szCs w:val="24"/>
                <w:u w:color="000000"/>
                <w:lang w:val="sq-AL" w:eastAsia="vi-VN"/>
              </w:rPr>
            </w:pPr>
            <w:r w:rsidRPr="0069596F">
              <w:rPr>
                <w:rFonts w:ascii="Times New Roman" w:eastAsia="Arial Unicode MS" w:hAnsi="Times New Roman" w:cs="Times New Roman"/>
                <w:b/>
                <w:i/>
                <w:color w:val="000000"/>
                <w:sz w:val="24"/>
                <w:szCs w:val="24"/>
                <w:u w:color="000000"/>
                <w:lang w:val="sq-AL" w:eastAsia="vi-VN"/>
              </w:rPr>
              <w:t>Nơi nhận:</w:t>
            </w:r>
          </w:p>
        </w:tc>
        <w:tc>
          <w:tcPr>
            <w:tcW w:w="2117" w:type="pct"/>
            <w:hideMark/>
          </w:tcPr>
          <w:p w14:paraId="7A835F60"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r w:rsidRPr="0069596F">
              <w:rPr>
                <w:rFonts w:ascii="Times New Roman" w:eastAsia="Arial Unicode MS" w:hAnsi="Times New Roman" w:cs="Times New Roman"/>
                <w:b/>
                <w:color w:val="000000"/>
                <w:sz w:val="28"/>
                <w:szCs w:val="28"/>
                <w:u w:color="000000"/>
                <w:lang w:val="sq-AL" w:eastAsia="vi-VN"/>
              </w:rPr>
              <w:t>CHỦ TỊCH</w:t>
            </w:r>
          </w:p>
        </w:tc>
      </w:tr>
      <w:tr w:rsidR="0069596F" w:rsidRPr="0069596F" w14:paraId="644346BF" w14:textId="77777777" w:rsidTr="0069596F">
        <w:tc>
          <w:tcPr>
            <w:tcW w:w="2883" w:type="pct"/>
            <w:hideMark/>
          </w:tcPr>
          <w:p w14:paraId="14F493E5"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Ủy ban Thường vụ Quốc hội;</w:t>
            </w:r>
          </w:p>
          <w:p w14:paraId="05DA690C"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Văn phòng Chính phủ;</w:t>
            </w:r>
          </w:p>
          <w:p w14:paraId="26FCB552"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Bộ Tài chính;</w:t>
            </w:r>
          </w:p>
          <w:p w14:paraId="47C4DAF6"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Kiểm toán nhà nước khu vực II;</w:t>
            </w:r>
          </w:p>
          <w:p w14:paraId="6610F6D7"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Thường trực Tỉnh ủy;</w:t>
            </w:r>
          </w:p>
          <w:p w14:paraId="33DA9064"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Thường trực HĐND tỉnh;</w:t>
            </w:r>
          </w:p>
          <w:p w14:paraId="62E21096"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Ủy ban nhân dân tỉnh;</w:t>
            </w:r>
          </w:p>
          <w:p w14:paraId="15A3368B"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Ủy ban MTTQ VN tỉnh;</w:t>
            </w:r>
          </w:p>
          <w:p w14:paraId="31702320"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Đoàn đại biểu Quốc hội tỉnh;</w:t>
            </w:r>
          </w:p>
          <w:p w14:paraId="3600580B"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Đại biểu HĐND tỉnh;</w:t>
            </w:r>
          </w:p>
          <w:p w14:paraId="463E7A88"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Các sở, ban, ngành cấp tỉnh;</w:t>
            </w:r>
          </w:p>
          <w:p w14:paraId="65EF99C2"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TTr: Đảng ủy, HĐND, UBND các xã, phường;</w:t>
            </w:r>
          </w:p>
          <w:p w14:paraId="33EA85F6" w14:textId="77777777" w:rsidR="0069596F" w:rsidRPr="0069596F" w:rsidRDefault="0069596F" w:rsidP="0069596F">
            <w:pPr>
              <w:widowControl w:val="0"/>
              <w:spacing w:after="0" w:line="240" w:lineRule="auto"/>
              <w:jc w:val="both"/>
              <w:rPr>
                <w:rFonts w:ascii="Times New Roman" w:eastAsia="Times New Roman" w:hAnsi="Times New Roman" w:cs="Times New Roman"/>
                <w:szCs w:val="28"/>
                <w:lang w:val="vi-VN" w:eastAsia="en-GB"/>
              </w:rPr>
            </w:pPr>
            <w:r w:rsidRPr="0069596F">
              <w:rPr>
                <w:rFonts w:ascii="Times New Roman" w:eastAsia="Times New Roman" w:hAnsi="Times New Roman" w:cs="Times New Roman"/>
                <w:szCs w:val="28"/>
                <w:lang w:val="vi-VN" w:eastAsia="en-GB"/>
              </w:rPr>
              <w:t>- Trung tâm CB-TH, Cổng thông tin điện tử tỉnh;</w:t>
            </w:r>
          </w:p>
          <w:p w14:paraId="47220A14" w14:textId="68232267" w:rsidR="0069596F" w:rsidRPr="0069596F" w:rsidRDefault="0069596F" w:rsidP="0069596F">
            <w:pPr>
              <w:widowControl w:val="0"/>
              <w:spacing w:after="0" w:line="240" w:lineRule="auto"/>
              <w:jc w:val="both"/>
              <w:rPr>
                <w:rFonts w:ascii=".VnTime" w:eastAsia="Times New Roman" w:hAnsi=".VnTime" w:cs="Times New Roman"/>
                <w:b/>
                <w:i/>
                <w:lang w:val="sq-AL" w:eastAsia="vi-VN"/>
              </w:rPr>
            </w:pPr>
            <w:r w:rsidRPr="0069596F">
              <w:rPr>
                <w:rFonts w:ascii="Times New Roman" w:eastAsia="Times New Roman" w:hAnsi="Times New Roman" w:cs="Times New Roman"/>
                <w:szCs w:val="28"/>
                <w:lang w:val="vi-VN" w:eastAsia="en-GB"/>
              </w:rPr>
              <w:t>- Lưu: VT, TH.</w:t>
            </w:r>
          </w:p>
        </w:tc>
        <w:tc>
          <w:tcPr>
            <w:tcW w:w="2117" w:type="pct"/>
          </w:tcPr>
          <w:p w14:paraId="7FE987B0"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p>
          <w:p w14:paraId="3D0776C1"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p>
          <w:p w14:paraId="6263A1DA"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p>
          <w:p w14:paraId="23451CF0"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p>
          <w:p w14:paraId="2D73D684"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p>
          <w:p w14:paraId="4FF949B0"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p>
          <w:p w14:paraId="298CC692"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p>
          <w:p w14:paraId="18AA9C85" w14:textId="77777777" w:rsidR="0069596F" w:rsidRPr="0069596F" w:rsidRDefault="0069596F" w:rsidP="0069596F">
            <w:pPr>
              <w:widowControl w:val="0"/>
              <w:spacing w:after="0" w:line="240" w:lineRule="auto"/>
              <w:jc w:val="center"/>
              <w:outlineLvl w:val="0"/>
              <w:rPr>
                <w:rFonts w:ascii="Times New Roman" w:eastAsia="Arial Unicode MS" w:hAnsi="Times New Roman" w:cs="Times New Roman"/>
                <w:b/>
                <w:color w:val="000000"/>
                <w:sz w:val="28"/>
                <w:szCs w:val="28"/>
                <w:u w:color="000000"/>
                <w:lang w:val="sq-AL" w:eastAsia="vi-VN"/>
              </w:rPr>
            </w:pPr>
            <w:r w:rsidRPr="0069596F">
              <w:rPr>
                <w:rFonts w:ascii="Times New Roman" w:eastAsia="Arial Unicode MS" w:hAnsi="Times New Roman" w:cs="Times New Roman"/>
                <w:b/>
                <w:color w:val="000000"/>
                <w:sz w:val="28"/>
                <w:szCs w:val="28"/>
                <w:u w:color="000000"/>
                <w:lang w:val="sq-AL" w:eastAsia="vi-VN"/>
              </w:rPr>
              <w:t>Nguyễn Hồng Lĩnh</w:t>
            </w:r>
          </w:p>
        </w:tc>
      </w:tr>
    </w:tbl>
    <w:p w14:paraId="340E7162" w14:textId="77777777" w:rsidR="00571F15" w:rsidRPr="009B0FCD" w:rsidRDefault="00571F15" w:rsidP="00A9464C">
      <w:pPr>
        <w:widowControl w:val="0"/>
        <w:spacing w:before="60" w:after="60" w:line="252" w:lineRule="auto"/>
        <w:jc w:val="both"/>
        <w:rPr>
          <w:rFonts w:ascii="Times New Roman" w:hAnsi="Times New Roman" w:cs="Times New Roman"/>
          <w:color w:val="FF0000"/>
          <w:sz w:val="28"/>
          <w:szCs w:val="28"/>
        </w:rPr>
      </w:pPr>
    </w:p>
    <w:sectPr w:rsidR="00571F15" w:rsidRPr="009B0FCD" w:rsidSect="000F1E73">
      <w:headerReference w:type="default" r:id="rId8"/>
      <w:pgSz w:w="11907" w:h="16839"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0FE4B" w14:textId="77777777" w:rsidR="00080E8E" w:rsidRDefault="00080E8E" w:rsidP="00A06A34">
      <w:pPr>
        <w:spacing w:after="0" w:line="240" w:lineRule="auto"/>
      </w:pPr>
      <w:r>
        <w:separator/>
      </w:r>
    </w:p>
  </w:endnote>
  <w:endnote w:type="continuationSeparator" w:id="0">
    <w:p w14:paraId="2F7AE17E" w14:textId="77777777" w:rsidR="00080E8E" w:rsidRDefault="00080E8E" w:rsidP="00A06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6A947" w14:textId="77777777" w:rsidR="00080E8E" w:rsidRDefault="00080E8E" w:rsidP="00A06A34">
      <w:pPr>
        <w:spacing w:after="0" w:line="240" w:lineRule="auto"/>
      </w:pPr>
      <w:r>
        <w:separator/>
      </w:r>
    </w:p>
  </w:footnote>
  <w:footnote w:type="continuationSeparator" w:id="0">
    <w:p w14:paraId="0FC300A4" w14:textId="77777777" w:rsidR="00080E8E" w:rsidRDefault="00080E8E" w:rsidP="00A06A34">
      <w:pPr>
        <w:spacing w:after="0" w:line="240" w:lineRule="auto"/>
      </w:pPr>
      <w:r>
        <w:continuationSeparator/>
      </w:r>
    </w:p>
  </w:footnote>
  <w:footnote w:id="1">
    <w:p w14:paraId="283D8F87" w14:textId="77777777" w:rsidR="007505E4" w:rsidRPr="00EA71F7" w:rsidRDefault="007505E4" w:rsidP="007505E4">
      <w:pPr>
        <w:pStyle w:val="FootnoteText"/>
        <w:ind w:firstLine="709"/>
        <w:jc w:val="both"/>
        <w:rPr>
          <w:rFonts w:ascii="Times New Roman" w:hAnsi="Times New Roman" w:cs="Times New Roman"/>
        </w:rPr>
      </w:pPr>
      <w:r w:rsidRPr="00EA71F7">
        <w:rPr>
          <w:rStyle w:val="FootnoteReference"/>
          <w:rFonts w:ascii="Times New Roman" w:hAnsi="Times New Roman" w:cs="Times New Roman"/>
        </w:rPr>
        <w:footnoteRef/>
      </w:r>
      <w:r w:rsidRPr="00EA71F7">
        <w:rPr>
          <w:rFonts w:ascii="Times New Roman" w:hAnsi="Times New Roman" w:cs="Times New Roman"/>
        </w:rPr>
        <w:t xml:space="preserve"> </w:t>
      </w:r>
      <w:r>
        <w:rPr>
          <w:rFonts w:ascii="Times New Roman" w:hAnsi="Times New Roman" w:cs="Times New Roman"/>
          <w:spacing w:val="-2"/>
        </w:rPr>
        <w:t>Đ</w:t>
      </w:r>
      <w:r w:rsidRPr="00EA71F7">
        <w:rPr>
          <w:rFonts w:ascii="Times New Roman" w:hAnsi="Times New Roman" w:cs="Times New Roman"/>
          <w:spacing w:val="-2"/>
        </w:rPr>
        <w:t>ã được giao kế hoạch vốn đầu tư năm 2026 tại Nghị quyết số 293/NQ-HĐND ngày 10/12/2025 của HĐND tỉnh, Quyết định số 3334/QĐ-UBND ngày 30/12/2025 của UBND tỉnh</w:t>
      </w:r>
      <w:r>
        <w:rPr>
          <w:rFonts w:ascii="Times New Roman" w:hAnsi="Times New Roman" w:cs="Times New Roman"/>
          <w:spacing w:val="-2"/>
        </w:rPr>
        <w:t>.</w:t>
      </w:r>
    </w:p>
  </w:footnote>
  <w:footnote w:id="2">
    <w:p w14:paraId="5CB7FAFE" w14:textId="77777777" w:rsidR="007505E4" w:rsidRPr="00EA71F7" w:rsidRDefault="007505E4" w:rsidP="007505E4">
      <w:pPr>
        <w:pStyle w:val="FootnoteText"/>
        <w:ind w:firstLine="709"/>
        <w:jc w:val="both"/>
        <w:rPr>
          <w:rFonts w:ascii="Times New Roman" w:hAnsi="Times New Roman" w:cs="Times New Roman"/>
        </w:rPr>
      </w:pPr>
      <w:r w:rsidRPr="00EA71F7">
        <w:rPr>
          <w:rStyle w:val="FootnoteReference"/>
          <w:rFonts w:ascii="Times New Roman" w:hAnsi="Times New Roman" w:cs="Times New Roman"/>
        </w:rPr>
        <w:footnoteRef/>
      </w:r>
      <w:r w:rsidRPr="00EA71F7">
        <w:rPr>
          <w:rFonts w:ascii="Times New Roman" w:hAnsi="Times New Roman" w:cs="Times New Roman"/>
        </w:rPr>
        <w:t xml:space="preserve"> </w:t>
      </w:r>
      <w:r>
        <w:rPr>
          <w:rFonts w:ascii="Times New Roman" w:hAnsi="Times New Roman" w:cs="Times New Roman"/>
          <w:spacing w:val="-2"/>
        </w:rPr>
        <w:t xml:space="preserve">Bổ sung vốn điều lệ Quỹ Bảo vệ môi trường: 15.000 triệu đồng; Bổ sung vốn </w:t>
      </w:r>
      <w:r w:rsidRPr="00C946DA">
        <w:rPr>
          <w:rFonts w:ascii="Times New Roman" w:hAnsi="Times New Roman" w:cs="Times New Roman"/>
          <w:spacing w:val="-2"/>
        </w:rPr>
        <w:t>ủy thác thực hiện chính sách tín dụng ưu đãi thông qua Ngân hàng Chính sách xã hội tỉnh</w:t>
      </w:r>
      <w:r>
        <w:rPr>
          <w:rFonts w:ascii="Times New Roman" w:hAnsi="Times New Roman" w:cs="Times New Roman"/>
          <w:spacing w:val="-2"/>
        </w:rPr>
        <w:t>: 90.000 triệu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728389"/>
      <w:docPartObj>
        <w:docPartGallery w:val="Page Numbers (Top of Page)"/>
        <w:docPartUnique/>
      </w:docPartObj>
    </w:sdtPr>
    <w:sdtEndPr>
      <w:rPr>
        <w:rFonts w:ascii="Times New Roman" w:hAnsi="Times New Roman" w:cs="Times New Roman"/>
        <w:noProof/>
        <w:sz w:val="26"/>
        <w:szCs w:val="26"/>
      </w:rPr>
    </w:sdtEndPr>
    <w:sdtContent>
      <w:p w14:paraId="1F5EA205" w14:textId="2DBB8C35" w:rsidR="00657010" w:rsidRPr="00A06A34" w:rsidRDefault="00657010">
        <w:pPr>
          <w:pStyle w:val="Header"/>
          <w:jc w:val="center"/>
          <w:rPr>
            <w:rFonts w:ascii="Times New Roman" w:hAnsi="Times New Roman" w:cs="Times New Roman"/>
            <w:sz w:val="26"/>
            <w:szCs w:val="26"/>
          </w:rPr>
        </w:pPr>
        <w:r w:rsidRPr="00A06A34">
          <w:rPr>
            <w:rFonts w:ascii="Times New Roman" w:hAnsi="Times New Roman" w:cs="Times New Roman"/>
            <w:sz w:val="26"/>
            <w:szCs w:val="26"/>
          </w:rPr>
          <w:fldChar w:fldCharType="begin"/>
        </w:r>
        <w:r w:rsidRPr="00A06A34">
          <w:rPr>
            <w:rFonts w:ascii="Times New Roman" w:hAnsi="Times New Roman" w:cs="Times New Roman"/>
            <w:sz w:val="26"/>
            <w:szCs w:val="26"/>
          </w:rPr>
          <w:instrText xml:space="preserve"> PAGE   \* MERGEFORMAT </w:instrText>
        </w:r>
        <w:r w:rsidRPr="00A06A34">
          <w:rPr>
            <w:rFonts w:ascii="Times New Roman" w:hAnsi="Times New Roman" w:cs="Times New Roman"/>
            <w:sz w:val="26"/>
            <w:szCs w:val="26"/>
          </w:rPr>
          <w:fldChar w:fldCharType="separate"/>
        </w:r>
        <w:r w:rsidR="005315F7">
          <w:rPr>
            <w:rFonts w:ascii="Times New Roman" w:hAnsi="Times New Roman" w:cs="Times New Roman"/>
            <w:noProof/>
            <w:sz w:val="26"/>
            <w:szCs w:val="26"/>
          </w:rPr>
          <w:t>10</w:t>
        </w:r>
        <w:r w:rsidRPr="00A06A34">
          <w:rPr>
            <w:rFonts w:ascii="Times New Roman" w:hAnsi="Times New Roman" w:cs="Times New Roman"/>
            <w:noProof/>
            <w:sz w:val="26"/>
            <w:szCs w:val="26"/>
          </w:rPr>
          <w:fldChar w:fldCharType="end"/>
        </w:r>
      </w:p>
    </w:sdtContent>
  </w:sdt>
  <w:p w14:paraId="68FA2810" w14:textId="77777777" w:rsidR="00657010" w:rsidRDefault="00657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9B2"/>
    <w:multiLevelType w:val="hybridMultilevel"/>
    <w:tmpl w:val="831E738A"/>
    <w:lvl w:ilvl="0" w:tplc="12FA871A">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2CB29C4"/>
    <w:multiLevelType w:val="hybridMultilevel"/>
    <w:tmpl w:val="4E823020"/>
    <w:lvl w:ilvl="0" w:tplc="05140EAC">
      <w:numFmt w:val="bullet"/>
      <w:lvlText w:val="-"/>
      <w:lvlJc w:val="left"/>
      <w:pPr>
        <w:ind w:left="1069" w:hanging="360"/>
      </w:pPr>
      <w:rPr>
        <w:rFonts w:ascii="Times New Roman" w:eastAsiaTheme="minorHAnsi"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 w15:restartNumberingAfterBreak="0">
    <w:nsid w:val="15AF00B7"/>
    <w:multiLevelType w:val="hybridMultilevel"/>
    <w:tmpl w:val="8D9E84D8"/>
    <w:lvl w:ilvl="0" w:tplc="AA52BC2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62D43080"/>
    <w:multiLevelType w:val="multilevel"/>
    <w:tmpl w:val="8370CDDE"/>
    <w:lvl w:ilvl="0">
      <w:start w:val="1"/>
      <w:numFmt w:val="none"/>
      <w:pStyle w:val="Heading1"/>
      <w:suff w:val="nothing"/>
      <w:lvlText w:val=""/>
      <w:lvlJc w:val="left"/>
      <w:pPr>
        <w:ind w:left="0" w:firstLine="720"/>
      </w:pPr>
      <w:rPr>
        <w:rFonts w:hint="default"/>
      </w:rPr>
    </w:lvl>
    <w:lvl w:ilvl="1">
      <w:start w:val="1"/>
      <w:numFmt w:val="decimal"/>
      <w:pStyle w:val="Heading2"/>
      <w:suff w:val="space"/>
      <w:lvlText w:val="%2."/>
      <w:lvlJc w:val="left"/>
      <w:pPr>
        <w:ind w:left="0" w:firstLine="720"/>
      </w:pPr>
      <w:rPr>
        <w:rFonts w:hint="default"/>
      </w:rPr>
    </w:lvl>
    <w:lvl w:ilvl="2">
      <w:start w:val="1"/>
      <w:numFmt w:val="lowerLetter"/>
      <w:pStyle w:val="Heading3"/>
      <w:suff w:val="space"/>
      <w:lvlText w:val="%3."/>
      <w:lvlJc w:val="left"/>
      <w:pPr>
        <w:ind w:left="-90" w:firstLine="720"/>
      </w:pPr>
      <w:rPr>
        <w:rFonts w:hint="default"/>
      </w:rPr>
    </w:lvl>
    <w:lvl w:ilvl="3">
      <w:start w:val="1"/>
      <w:numFmt w:val="decimal"/>
      <w:lvlText w:val="(%4)"/>
      <w:lvlJc w:val="left"/>
      <w:pPr>
        <w:tabs>
          <w:tab w:val="num" w:pos="720"/>
        </w:tabs>
        <w:ind w:left="0" w:firstLine="720"/>
      </w:pPr>
      <w:rPr>
        <w:rFonts w:hint="default"/>
      </w:rPr>
    </w:lvl>
    <w:lvl w:ilvl="4">
      <w:start w:val="1"/>
      <w:numFmt w:val="lowerLetter"/>
      <w:lvlText w:val="(%5)"/>
      <w:lvlJc w:val="left"/>
      <w:pPr>
        <w:tabs>
          <w:tab w:val="num" w:pos="720"/>
        </w:tabs>
        <w:ind w:left="0" w:firstLine="720"/>
      </w:pPr>
      <w:rPr>
        <w:rFonts w:hint="default"/>
      </w:rPr>
    </w:lvl>
    <w:lvl w:ilvl="5">
      <w:start w:val="1"/>
      <w:numFmt w:val="lowerRoman"/>
      <w:lvlText w:val="(%6)"/>
      <w:lvlJc w:val="left"/>
      <w:pPr>
        <w:tabs>
          <w:tab w:val="num" w:pos="720"/>
        </w:tabs>
        <w:ind w:left="0" w:firstLine="720"/>
      </w:pPr>
      <w:rPr>
        <w:rFonts w:hint="default"/>
      </w:rPr>
    </w:lvl>
    <w:lvl w:ilvl="6">
      <w:start w:val="1"/>
      <w:numFmt w:val="decimal"/>
      <w:lvlText w:val="%7."/>
      <w:lvlJc w:val="left"/>
      <w:pPr>
        <w:tabs>
          <w:tab w:val="num" w:pos="720"/>
        </w:tabs>
        <w:ind w:left="0" w:firstLine="720"/>
      </w:pPr>
      <w:rPr>
        <w:rFonts w:hint="default"/>
      </w:rPr>
    </w:lvl>
    <w:lvl w:ilvl="7">
      <w:start w:val="1"/>
      <w:numFmt w:val="lowerLetter"/>
      <w:lvlText w:val="%8."/>
      <w:lvlJc w:val="left"/>
      <w:pPr>
        <w:tabs>
          <w:tab w:val="num" w:pos="720"/>
        </w:tabs>
        <w:ind w:left="0" w:firstLine="720"/>
      </w:pPr>
      <w:rPr>
        <w:rFonts w:hint="default"/>
      </w:rPr>
    </w:lvl>
    <w:lvl w:ilvl="8">
      <w:start w:val="1"/>
      <w:numFmt w:val="lowerRoman"/>
      <w:lvlText w:val="%9."/>
      <w:lvlJc w:val="left"/>
      <w:pPr>
        <w:tabs>
          <w:tab w:val="num" w:pos="720"/>
        </w:tabs>
        <w:ind w:left="0" w:firstLine="720"/>
      </w:pPr>
      <w:rPr>
        <w:rFonts w:hint="default"/>
      </w:rPr>
    </w:lvl>
  </w:abstractNum>
  <w:num w:numId="1" w16cid:durableId="916399112">
    <w:abstractNumId w:val="3"/>
  </w:num>
  <w:num w:numId="2" w16cid:durableId="748041797">
    <w:abstractNumId w:val="1"/>
  </w:num>
  <w:num w:numId="3" w16cid:durableId="962880127">
    <w:abstractNumId w:val="2"/>
  </w:num>
  <w:num w:numId="4" w16cid:durableId="1172796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1C56"/>
    <w:rsid w:val="00000384"/>
    <w:rsid w:val="00000D00"/>
    <w:rsid w:val="000010B2"/>
    <w:rsid w:val="00002024"/>
    <w:rsid w:val="000022D7"/>
    <w:rsid w:val="00003825"/>
    <w:rsid w:val="00003B5E"/>
    <w:rsid w:val="00003EFD"/>
    <w:rsid w:val="000053B3"/>
    <w:rsid w:val="000062E6"/>
    <w:rsid w:val="00006824"/>
    <w:rsid w:val="000068B2"/>
    <w:rsid w:val="00007073"/>
    <w:rsid w:val="00010256"/>
    <w:rsid w:val="00012231"/>
    <w:rsid w:val="0001303F"/>
    <w:rsid w:val="000140DE"/>
    <w:rsid w:val="000167BA"/>
    <w:rsid w:val="00016B85"/>
    <w:rsid w:val="000177AA"/>
    <w:rsid w:val="00020F09"/>
    <w:rsid w:val="0002136F"/>
    <w:rsid w:val="000220F5"/>
    <w:rsid w:val="00024430"/>
    <w:rsid w:val="000253AA"/>
    <w:rsid w:val="00025A2B"/>
    <w:rsid w:val="000261C7"/>
    <w:rsid w:val="00026D39"/>
    <w:rsid w:val="00027D8D"/>
    <w:rsid w:val="00027F39"/>
    <w:rsid w:val="00031A15"/>
    <w:rsid w:val="00031A22"/>
    <w:rsid w:val="00031FE8"/>
    <w:rsid w:val="000328C7"/>
    <w:rsid w:val="000346EB"/>
    <w:rsid w:val="00034813"/>
    <w:rsid w:val="00034F89"/>
    <w:rsid w:val="00036DD0"/>
    <w:rsid w:val="00036FC9"/>
    <w:rsid w:val="000372BF"/>
    <w:rsid w:val="00037B7A"/>
    <w:rsid w:val="00040D8A"/>
    <w:rsid w:val="0004191E"/>
    <w:rsid w:val="00041B8E"/>
    <w:rsid w:val="00042503"/>
    <w:rsid w:val="000425FF"/>
    <w:rsid w:val="00042801"/>
    <w:rsid w:val="00042F13"/>
    <w:rsid w:val="00043711"/>
    <w:rsid w:val="00043819"/>
    <w:rsid w:val="00044022"/>
    <w:rsid w:val="00044C2D"/>
    <w:rsid w:val="0004648E"/>
    <w:rsid w:val="00046715"/>
    <w:rsid w:val="00047193"/>
    <w:rsid w:val="000471AD"/>
    <w:rsid w:val="00047836"/>
    <w:rsid w:val="000509F3"/>
    <w:rsid w:val="00050F63"/>
    <w:rsid w:val="00051326"/>
    <w:rsid w:val="000529CB"/>
    <w:rsid w:val="00052D69"/>
    <w:rsid w:val="000539E8"/>
    <w:rsid w:val="00053AB2"/>
    <w:rsid w:val="00055089"/>
    <w:rsid w:val="000552A3"/>
    <w:rsid w:val="000554ED"/>
    <w:rsid w:val="000562CB"/>
    <w:rsid w:val="00056BCB"/>
    <w:rsid w:val="0005742D"/>
    <w:rsid w:val="00057FC3"/>
    <w:rsid w:val="000603FD"/>
    <w:rsid w:val="00061593"/>
    <w:rsid w:val="00061FA3"/>
    <w:rsid w:val="00063392"/>
    <w:rsid w:val="00063A2C"/>
    <w:rsid w:val="00063EF5"/>
    <w:rsid w:val="00064A71"/>
    <w:rsid w:val="00065E54"/>
    <w:rsid w:val="0006620B"/>
    <w:rsid w:val="0006682E"/>
    <w:rsid w:val="00066D30"/>
    <w:rsid w:val="00067D99"/>
    <w:rsid w:val="0007109C"/>
    <w:rsid w:val="00071642"/>
    <w:rsid w:val="000716FC"/>
    <w:rsid w:val="00071A05"/>
    <w:rsid w:val="00072634"/>
    <w:rsid w:val="000729C0"/>
    <w:rsid w:val="00073955"/>
    <w:rsid w:val="00073E50"/>
    <w:rsid w:val="00074444"/>
    <w:rsid w:val="000753EB"/>
    <w:rsid w:val="00075DC3"/>
    <w:rsid w:val="000760A4"/>
    <w:rsid w:val="000764DD"/>
    <w:rsid w:val="00080278"/>
    <w:rsid w:val="00080781"/>
    <w:rsid w:val="000808AF"/>
    <w:rsid w:val="0008090D"/>
    <w:rsid w:val="00080CF0"/>
    <w:rsid w:val="00080E8E"/>
    <w:rsid w:val="00081197"/>
    <w:rsid w:val="000819B4"/>
    <w:rsid w:val="00081A21"/>
    <w:rsid w:val="00082FBD"/>
    <w:rsid w:val="000839FA"/>
    <w:rsid w:val="00083B09"/>
    <w:rsid w:val="00085310"/>
    <w:rsid w:val="000854EC"/>
    <w:rsid w:val="000863AB"/>
    <w:rsid w:val="000864C5"/>
    <w:rsid w:val="00086C4E"/>
    <w:rsid w:val="000873B2"/>
    <w:rsid w:val="00087DB3"/>
    <w:rsid w:val="000902FD"/>
    <w:rsid w:val="00090548"/>
    <w:rsid w:val="00090549"/>
    <w:rsid w:val="0009091D"/>
    <w:rsid w:val="00090D8D"/>
    <w:rsid w:val="000914BE"/>
    <w:rsid w:val="00091FEE"/>
    <w:rsid w:val="0009332F"/>
    <w:rsid w:val="00093456"/>
    <w:rsid w:val="00093684"/>
    <w:rsid w:val="000939CA"/>
    <w:rsid w:val="0009414C"/>
    <w:rsid w:val="00094CCD"/>
    <w:rsid w:val="000959C9"/>
    <w:rsid w:val="00095DB9"/>
    <w:rsid w:val="00095ED6"/>
    <w:rsid w:val="00096E60"/>
    <w:rsid w:val="000A0DF9"/>
    <w:rsid w:val="000A103A"/>
    <w:rsid w:val="000A2177"/>
    <w:rsid w:val="000A2753"/>
    <w:rsid w:val="000A3276"/>
    <w:rsid w:val="000A4CE8"/>
    <w:rsid w:val="000A550C"/>
    <w:rsid w:val="000A5B04"/>
    <w:rsid w:val="000A5C9C"/>
    <w:rsid w:val="000A5EF0"/>
    <w:rsid w:val="000A67D7"/>
    <w:rsid w:val="000A680F"/>
    <w:rsid w:val="000A7325"/>
    <w:rsid w:val="000A7A8A"/>
    <w:rsid w:val="000B0464"/>
    <w:rsid w:val="000B0998"/>
    <w:rsid w:val="000B0B24"/>
    <w:rsid w:val="000B0E5D"/>
    <w:rsid w:val="000B2399"/>
    <w:rsid w:val="000B2B44"/>
    <w:rsid w:val="000B3C7C"/>
    <w:rsid w:val="000B4043"/>
    <w:rsid w:val="000B4D96"/>
    <w:rsid w:val="000B62D9"/>
    <w:rsid w:val="000B62DF"/>
    <w:rsid w:val="000B650A"/>
    <w:rsid w:val="000B6AD4"/>
    <w:rsid w:val="000B6C65"/>
    <w:rsid w:val="000B761F"/>
    <w:rsid w:val="000C0839"/>
    <w:rsid w:val="000C0984"/>
    <w:rsid w:val="000C0E08"/>
    <w:rsid w:val="000C29C6"/>
    <w:rsid w:val="000C2A12"/>
    <w:rsid w:val="000C3B6D"/>
    <w:rsid w:val="000C3CB7"/>
    <w:rsid w:val="000C3FC3"/>
    <w:rsid w:val="000C4374"/>
    <w:rsid w:val="000C525F"/>
    <w:rsid w:val="000C54B0"/>
    <w:rsid w:val="000C602D"/>
    <w:rsid w:val="000C7002"/>
    <w:rsid w:val="000C797E"/>
    <w:rsid w:val="000C7F94"/>
    <w:rsid w:val="000D1633"/>
    <w:rsid w:val="000D276F"/>
    <w:rsid w:val="000D3271"/>
    <w:rsid w:val="000D3C96"/>
    <w:rsid w:val="000D3F2A"/>
    <w:rsid w:val="000D49E1"/>
    <w:rsid w:val="000D4DF1"/>
    <w:rsid w:val="000D4FA0"/>
    <w:rsid w:val="000D55C8"/>
    <w:rsid w:val="000D5C6A"/>
    <w:rsid w:val="000D607D"/>
    <w:rsid w:val="000D7391"/>
    <w:rsid w:val="000D7960"/>
    <w:rsid w:val="000D7AFF"/>
    <w:rsid w:val="000E00F3"/>
    <w:rsid w:val="000E033C"/>
    <w:rsid w:val="000E080E"/>
    <w:rsid w:val="000E0B63"/>
    <w:rsid w:val="000E0CC0"/>
    <w:rsid w:val="000E19A2"/>
    <w:rsid w:val="000E1E93"/>
    <w:rsid w:val="000E293B"/>
    <w:rsid w:val="000E2DAD"/>
    <w:rsid w:val="000E3330"/>
    <w:rsid w:val="000E367A"/>
    <w:rsid w:val="000E3B66"/>
    <w:rsid w:val="000E4596"/>
    <w:rsid w:val="000E56A4"/>
    <w:rsid w:val="000E5AD7"/>
    <w:rsid w:val="000E6D44"/>
    <w:rsid w:val="000E6DFB"/>
    <w:rsid w:val="000E718E"/>
    <w:rsid w:val="000E760A"/>
    <w:rsid w:val="000F0DD1"/>
    <w:rsid w:val="000F1B23"/>
    <w:rsid w:val="000F1E73"/>
    <w:rsid w:val="000F2AB9"/>
    <w:rsid w:val="000F32E9"/>
    <w:rsid w:val="000F3E7F"/>
    <w:rsid w:val="000F452C"/>
    <w:rsid w:val="000F46D0"/>
    <w:rsid w:val="000F4C87"/>
    <w:rsid w:val="000F4CD1"/>
    <w:rsid w:val="000F5A11"/>
    <w:rsid w:val="000F6552"/>
    <w:rsid w:val="000F6F3A"/>
    <w:rsid w:val="00100170"/>
    <w:rsid w:val="00101992"/>
    <w:rsid w:val="001025E9"/>
    <w:rsid w:val="00102666"/>
    <w:rsid w:val="00102780"/>
    <w:rsid w:val="001047DB"/>
    <w:rsid w:val="00104EB9"/>
    <w:rsid w:val="00105DA6"/>
    <w:rsid w:val="00105E24"/>
    <w:rsid w:val="0010654F"/>
    <w:rsid w:val="001067BD"/>
    <w:rsid w:val="00110938"/>
    <w:rsid w:val="00110CD9"/>
    <w:rsid w:val="00111FE4"/>
    <w:rsid w:val="00112610"/>
    <w:rsid w:val="0011279F"/>
    <w:rsid w:val="001128FF"/>
    <w:rsid w:val="001138FE"/>
    <w:rsid w:val="00113BBA"/>
    <w:rsid w:val="00113BCA"/>
    <w:rsid w:val="00113C7A"/>
    <w:rsid w:val="00115D06"/>
    <w:rsid w:val="001168D9"/>
    <w:rsid w:val="00116EC0"/>
    <w:rsid w:val="00117000"/>
    <w:rsid w:val="00117013"/>
    <w:rsid w:val="00117390"/>
    <w:rsid w:val="0011775D"/>
    <w:rsid w:val="00117F8C"/>
    <w:rsid w:val="0012175D"/>
    <w:rsid w:val="00122676"/>
    <w:rsid w:val="00122DC7"/>
    <w:rsid w:val="0012336B"/>
    <w:rsid w:val="001237C0"/>
    <w:rsid w:val="001239F4"/>
    <w:rsid w:val="001270E3"/>
    <w:rsid w:val="001273F3"/>
    <w:rsid w:val="00127657"/>
    <w:rsid w:val="00127FDC"/>
    <w:rsid w:val="001301B9"/>
    <w:rsid w:val="00130D0E"/>
    <w:rsid w:val="00132985"/>
    <w:rsid w:val="001340DA"/>
    <w:rsid w:val="0013537C"/>
    <w:rsid w:val="001357F1"/>
    <w:rsid w:val="00135E57"/>
    <w:rsid w:val="00135EFA"/>
    <w:rsid w:val="00136198"/>
    <w:rsid w:val="001361B2"/>
    <w:rsid w:val="00137148"/>
    <w:rsid w:val="00137308"/>
    <w:rsid w:val="00140025"/>
    <w:rsid w:val="001404AD"/>
    <w:rsid w:val="00140D11"/>
    <w:rsid w:val="001417C5"/>
    <w:rsid w:val="00141EF1"/>
    <w:rsid w:val="00142E35"/>
    <w:rsid w:val="001441EE"/>
    <w:rsid w:val="0014548F"/>
    <w:rsid w:val="00145A57"/>
    <w:rsid w:val="00146C64"/>
    <w:rsid w:val="00146CBB"/>
    <w:rsid w:val="00146E09"/>
    <w:rsid w:val="00147537"/>
    <w:rsid w:val="00147EA9"/>
    <w:rsid w:val="00147FD8"/>
    <w:rsid w:val="0015074A"/>
    <w:rsid w:val="00151CD7"/>
    <w:rsid w:val="0015232E"/>
    <w:rsid w:val="00152FE8"/>
    <w:rsid w:val="00153A39"/>
    <w:rsid w:val="00153C27"/>
    <w:rsid w:val="00155138"/>
    <w:rsid w:val="00155939"/>
    <w:rsid w:val="00160AD3"/>
    <w:rsid w:val="001611C4"/>
    <w:rsid w:val="001617AB"/>
    <w:rsid w:val="001619D9"/>
    <w:rsid w:val="00161E9B"/>
    <w:rsid w:val="001621C9"/>
    <w:rsid w:val="0016234A"/>
    <w:rsid w:val="001635BE"/>
    <w:rsid w:val="00166974"/>
    <w:rsid w:val="0016773E"/>
    <w:rsid w:val="0017025B"/>
    <w:rsid w:val="00170D82"/>
    <w:rsid w:val="001712B5"/>
    <w:rsid w:val="0017177B"/>
    <w:rsid w:val="001722E9"/>
    <w:rsid w:val="00172CF2"/>
    <w:rsid w:val="001739E0"/>
    <w:rsid w:val="00173AA0"/>
    <w:rsid w:val="00174437"/>
    <w:rsid w:val="001744B4"/>
    <w:rsid w:val="0017456A"/>
    <w:rsid w:val="001758BC"/>
    <w:rsid w:val="00180725"/>
    <w:rsid w:val="00181123"/>
    <w:rsid w:val="0018222D"/>
    <w:rsid w:val="001822FB"/>
    <w:rsid w:val="00183FF1"/>
    <w:rsid w:val="00184B8E"/>
    <w:rsid w:val="001850EA"/>
    <w:rsid w:val="00185126"/>
    <w:rsid w:val="001853D5"/>
    <w:rsid w:val="00185C96"/>
    <w:rsid w:val="001862C0"/>
    <w:rsid w:val="001866E1"/>
    <w:rsid w:val="00186C00"/>
    <w:rsid w:val="0019014F"/>
    <w:rsid w:val="001905DA"/>
    <w:rsid w:val="00190902"/>
    <w:rsid w:val="00190BFE"/>
    <w:rsid w:val="001923EB"/>
    <w:rsid w:val="001936BE"/>
    <w:rsid w:val="0019379F"/>
    <w:rsid w:val="001949B4"/>
    <w:rsid w:val="00194E0D"/>
    <w:rsid w:val="001957D6"/>
    <w:rsid w:val="00196665"/>
    <w:rsid w:val="0019669A"/>
    <w:rsid w:val="00197704"/>
    <w:rsid w:val="00197B1C"/>
    <w:rsid w:val="001A103C"/>
    <w:rsid w:val="001A105F"/>
    <w:rsid w:val="001A12E7"/>
    <w:rsid w:val="001A13FA"/>
    <w:rsid w:val="001A1536"/>
    <w:rsid w:val="001A154B"/>
    <w:rsid w:val="001A1B24"/>
    <w:rsid w:val="001A2036"/>
    <w:rsid w:val="001A23D5"/>
    <w:rsid w:val="001A2520"/>
    <w:rsid w:val="001A2A60"/>
    <w:rsid w:val="001A3C99"/>
    <w:rsid w:val="001A3CE9"/>
    <w:rsid w:val="001A5789"/>
    <w:rsid w:val="001A58B9"/>
    <w:rsid w:val="001A5F9A"/>
    <w:rsid w:val="001A6040"/>
    <w:rsid w:val="001A6903"/>
    <w:rsid w:val="001A6DEF"/>
    <w:rsid w:val="001A72D0"/>
    <w:rsid w:val="001A72F1"/>
    <w:rsid w:val="001A72F3"/>
    <w:rsid w:val="001A7BE0"/>
    <w:rsid w:val="001A7BEB"/>
    <w:rsid w:val="001A7E67"/>
    <w:rsid w:val="001B08F5"/>
    <w:rsid w:val="001B0DCE"/>
    <w:rsid w:val="001B0E54"/>
    <w:rsid w:val="001B1684"/>
    <w:rsid w:val="001B178B"/>
    <w:rsid w:val="001B1DAF"/>
    <w:rsid w:val="001B1E03"/>
    <w:rsid w:val="001B1E6C"/>
    <w:rsid w:val="001B23D0"/>
    <w:rsid w:val="001B24B1"/>
    <w:rsid w:val="001B3886"/>
    <w:rsid w:val="001B39B1"/>
    <w:rsid w:val="001B4C80"/>
    <w:rsid w:val="001B4FB5"/>
    <w:rsid w:val="001B5038"/>
    <w:rsid w:val="001B5168"/>
    <w:rsid w:val="001B5E50"/>
    <w:rsid w:val="001B6B92"/>
    <w:rsid w:val="001B6D6D"/>
    <w:rsid w:val="001B73A0"/>
    <w:rsid w:val="001C1073"/>
    <w:rsid w:val="001C112B"/>
    <w:rsid w:val="001C1792"/>
    <w:rsid w:val="001C17BB"/>
    <w:rsid w:val="001C1EFA"/>
    <w:rsid w:val="001C2864"/>
    <w:rsid w:val="001C36AF"/>
    <w:rsid w:val="001C3AAF"/>
    <w:rsid w:val="001C6388"/>
    <w:rsid w:val="001C6AAF"/>
    <w:rsid w:val="001C726F"/>
    <w:rsid w:val="001C7677"/>
    <w:rsid w:val="001D04C2"/>
    <w:rsid w:val="001D219D"/>
    <w:rsid w:val="001D2B47"/>
    <w:rsid w:val="001D35A6"/>
    <w:rsid w:val="001D4469"/>
    <w:rsid w:val="001D5025"/>
    <w:rsid w:val="001D5A4A"/>
    <w:rsid w:val="001D665B"/>
    <w:rsid w:val="001D67A4"/>
    <w:rsid w:val="001D770A"/>
    <w:rsid w:val="001E05CB"/>
    <w:rsid w:val="001E1115"/>
    <w:rsid w:val="001E1367"/>
    <w:rsid w:val="001E224B"/>
    <w:rsid w:val="001E39C9"/>
    <w:rsid w:val="001E4811"/>
    <w:rsid w:val="001E5FBB"/>
    <w:rsid w:val="001E69A9"/>
    <w:rsid w:val="001E6C15"/>
    <w:rsid w:val="001E708E"/>
    <w:rsid w:val="001E7278"/>
    <w:rsid w:val="001E781D"/>
    <w:rsid w:val="001E78F0"/>
    <w:rsid w:val="001F0D13"/>
    <w:rsid w:val="001F3555"/>
    <w:rsid w:val="001F41D7"/>
    <w:rsid w:val="001F4215"/>
    <w:rsid w:val="001F464A"/>
    <w:rsid w:val="001F5464"/>
    <w:rsid w:val="001F54EA"/>
    <w:rsid w:val="001F6411"/>
    <w:rsid w:val="001F7A08"/>
    <w:rsid w:val="001F7D4C"/>
    <w:rsid w:val="002003E9"/>
    <w:rsid w:val="00200473"/>
    <w:rsid w:val="002009BB"/>
    <w:rsid w:val="00200A0F"/>
    <w:rsid w:val="00200B48"/>
    <w:rsid w:val="0020127E"/>
    <w:rsid w:val="0020197E"/>
    <w:rsid w:val="00201D30"/>
    <w:rsid w:val="00203DE9"/>
    <w:rsid w:val="002042EA"/>
    <w:rsid w:val="0020459B"/>
    <w:rsid w:val="00204A04"/>
    <w:rsid w:val="002050D7"/>
    <w:rsid w:val="00205152"/>
    <w:rsid w:val="002053E3"/>
    <w:rsid w:val="002058B8"/>
    <w:rsid w:val="0020621C"/>
    <w:rsid w:val="00206F6E"/>
    <w:rsid w:val="0020747C"/>
    <w:rsid w:val="0020788D"/>
    <w:rsid w:val="00210BB6"/>
    <w:rsid w:val="0021146C"/>
    <w:rsid w:val="002116BF"/>
    <w:rsid w:val="00211E33"/>
    <w:rsid w:val="00212B3C"/>
    <w:rsid w:val="00212B66"/>
    <w:rsid w:val="00213825"/>
    <w:rsid w:val="00214251"/>
    <w:rsid w:val="002144F8"/>
    <w:rsid w:val="0021476D"/>
    <w:rsid w:val="00214A47"/>
    <w:rsid w:val="00214CF8"/>
    <w:rsid w:val="00215488"/>
    <w:rsid w:val="002154E8"/>
    <w:rsid w:val="0021626A"/>
    <w:rsid w:val="00217042"/>
    <w:rsid w:val="00217355"/>
    <w:rsid w:val="00220323"/>
    <w:rsid w:val="00220CC0"/>
    <w:rsid w:val="00220D66"/>
    <w:rsid w:val="00222DF3"/>
    <w:rsid w:val="0022312B"/>
    <w:rsid w:val="00223552"/>
    <w:rsid w:val="00223F07"/>
    <w:rsid w:val="00224413"/>
    <w:rsid w:val="00225983"/>
    <w:rsid w:val="00227713"/>
    <w:rsid w:val="00227D7B"/>
    <w:rsid w:val="00230BF7"/>
    <w:rsid w:val="002319D7"/>
    <w:rsid w:val="00231A46"/>
    <w:rsid w:val="0023263C"/>
    <w:rsid w:val="00232C0D"/>
    <w:rsid w:val="00232D02"/>
    <w:rsid w:val="00233DC0"/>
    <w:rsid w:val="00233F3D"/>
    <w:rsid w:val="0023463C"/>
    <w:rsid w:val="0023472F"/>
    <w:rsid w:val="002347C7"/>
    <w:rsid w:val="002349EB"/>
    <w:rsid w:val="002353E3"/>
    <w:rsid w:val="00236EBB"/>
    <w:rsid w:val="00236ED8"/>
    <w:rsid w:val="00236F4D"/>
    <w:rsid w:val="00237940"/>
    <w:rsid w:val="0024100B"/>
    <w:rsid w:val="002436BA"/>
    <w:rsid w:val="00244532"/>
    <w:rsid w:val="0024479A"/>
    <w:rsid w:val="00244999"/>
    <w:rsid w:val="00244F6B"/>
    <w:rsid w:val="00245192"/>
    <w:rsid w:val="00250897"/>
    <w:rsid w:val="00251DF3"/>
    <w:rsid w:val="0025229E"/>
    <w:rsid w:val="002533CB"/>
    <w:rsid w:val="002534A3"/>
    <w:rsid w:val="00254FC9"/>
    <w:rsid w:val="0025508F"/>
    <w:rsid w:val="00256913"/>
    <w:rsid w:val="00256EF3"/>
    <w:rsid w:val="002570AA"/>
    <w:rsid w:val="0025753C"/>
    <w:rsid w:val="00257642"/>
    <w:rsid w:val="00257B42"/>
    <w:rsid w:val="00260165"/>
    <w:rsid w:val="0026041B"/>
    <w:rsid w:val="00260B9D"/>
    <w:rsid w:val="0026183D"/>
    <w:rsid w:val="00261E9E"/>
    <w:rsid w:val="00262137"/>
    <w:rsid w:val="00262B55"/>
    <w:rsid w:val="00262BB9"/>
    <w:rsid w:val="00262BD5"/>
    <w:rsid w:val="00262D94"/>
    <w:rsid w:val="00263419"/>
    <w:rsid w:val="0026440F"/>
    <w:rsid w:val="002648C6"/>
    <w:rsid w:val="00264A69"/>
    <w:rsid w:val="0026587C"/>
    <w:rsid w:val="00265F71"/>
    <w:rsid w:val="002668FD"/>
    <w:rsid w:val="00266CB6"/>
    <w:rsid w:val="0026786D"/>
    <w:rsid w:val="002678FB"/>
    <w:rsid w:val="00267A88"/>
    <w:rsid w:val="00267AC2"/>
    <w:rsid w:val="002720D1"/>
    <w:rsid w:val="00272CA0"/>
    <w:rsid w:val="00273064"/>
    <w:rsid w:val="002730FC"/>
    <w:rsid w:val="00273D65"/>
    <w:rsid w:val="0027412C"/>
    <w:rsid w:val="002746FD"/>
    <w:rsid w:val="00274AD6"/>
    <w:rsid w:val="00275548"/>
    <w:rsid w:val="00275AF9"/>
    <w:rsid w:val="00275C0F"/>
    <w:rsid w:val="00276DFE"/>
    <w:rsid w:val="00280997"/>
    <w:rsid w:val="0028168B"/>
    <w:rsid w:val="00281709"/>
    <w:rsid w:val="002821B2"/>
    <w:rsid w:val="00282343"/>
    <w:rsid w:val="0028257B"/>
    <w:rsid w:val="00283D89"/>
    <w:rsid w:val="00284BA1"/>
    <w:rsid w:val="00285641"/>
    <w:rsid w:val="00285BE6"/>
    <w:rsid w:val="0028625B"/>
    <w:rsid w:val="00286EC5"/>
    <w:rsid w:val="002873A4"/>
    <w:rsid w:val="00287B1C"/>
    <w:rsid w:val="0029257E"/>
    <w:rsid w:val="00295684"/>
    <w:rsid w:val="00296DDE"/>
    <w:rsid w:val="002975A2"/>
    <w:rsid w:val="00297FD3"/>
    <w:rsid w:val="002A0E9B"/>
    <w:rsid w:val="002A1979"/>
    <w:rsid w:val="002A1F50"/>
    <w:rsid w:val="002A4507"/>
    <w:rsid w:val="002A69B8"/>
    <w:rsid w:val="002A7E69"/>
    <w:rsid w:val="002A7F9C"/>
    <w:rsid w:val="002B08A3"/>
    <w:rsid w:val="002B1D66"/>
    <w:rsid w:val="002B23A7"/>
    <w:rsid w:val="002B27C5"/>
    <w:rsid w:val="002B289D"/>
    <w:rsid w:val="002B3EB9"/>
    <w:rsid w:val="002B459E"/>
    <w:rsid w:val="002B4606"/>
    <w:rsid w:val="002B4A92"/>
    <w:rsid w:val="002B4ADA"/>
    <w:rsid w:val="002B4C00"/>
    <w:rsid w:val="002B52B6"/>
    <w:rsid w:val="002B5AEE"/>
    <w:rsid w:val="002B64D9"/>
    <w:rsid w:val="002B6732"/>
    <w:rsid w:val="002C0E90"/>
    <w:rsid w:val="002C24E0"/>
    <w:rsid w:val="002C252A"/>
    <w:rsid w:val="002C27CB"/>
    <w:rsid w:val="002C2997"/>
    <w:rsid w:val="002C35FA"/>
    <w:rsid w:val="002C416B"/>
    <w:rsid w:val="002C427D"/>
    <w:rsid w:val="002C680C"/>
    <w:rsid w:val="002C6B7E"/>
    <w:rsid w:val="002D018E"/>
    <w:rsid w:val="002D0981"/>
    <w:rsid w:val="002D1997"/>
    <w:rsid w:val="002D25F5"/>
    <w:rsid w:val="002D359A"/>
    <w:rsid w:val="002D37C6"/>
    <w:rsid w:val="002D4100"/>
    <w:rsid w:val="002D44D3"/>
    <w:rsid w:val="002D48D6"/>
    <w:rsid w:val="002D4A4C"/>
    <w:rsid w:val="002D508F"/>
    <w:rsid w:val="002D6689"/>
    <w:rsid w:val="002D73C4"/>
    <w:rsid w:val="002D7462"/>
    <w:rsid w:val="002D7DE2"/>
    <w:rsid w:val="002E004E"/>
    <w:rsid w:val="002E1EC9"/>
    <w:rsid w:val="002E1F5D"/>
    <w:rsid w:val="002E2F81"/>
    <w:rsid w:val="002E306F"/>
    <w:rsid w:val="002E3867"/>
    <w:rsid w:val="002E4A1E"/>
    <w:rsid w:val="002E52D6"/>
    <w:rsid w:val="002E5D39"/>
    <w:rsid w:val="002E5D61"/>
    <w:rsid w:val="002E68D9"/>
    <w:rsid w:val="002E6FD7"/>
    <w:rsid w:val="002F08C5"/>
    <w:rsid w:val="002F0FE3"/>
    <w:rsid w:val="002F24E3"/>
    <w:rsid w:val="002F24FF"/>
    <w:rsid w:val="002F333F"/>
    <w:rsid w:val="002F38C7"/>
    <w:rsid w:val="002F408C"/>
    <w:rsid w:val="002F4CBC"/>
    <w:rsid w:val="002F571B"/>
    <w:rsid w:val="002F5BA9"/>
    <w:rsid w:val="002F726D"/>
    <w:rsid w:val="002F75D2"/>
    <w:rsid w:val="00300413"/>
    <w:rsid w:val="0030041F"/>
    <w:rsid w:val="003006D9"/>
    <w:rsid w:val="003010E7"/>
    <w:rsid w:val="0030217E"/>
    <w:rsid w:val="003039C7"/>
    <w:rsid w:val="00303B7B"/>
    <w:rsid w:val="003043F2"/>
    <w:rsid w:val="00305697"/>
    <w:rsid w:val="0030653C"/>
    <w:rsid w:val="003074BB"/>
    <w:rsid w:val="0031004D"/>
    <w:rsid w:val="003106C7"/>
    <w:rsid w:val="00310FFB"/>
    <w:rsid w:val="00311E2A"/>
    <w:rsid w:val="00312124"/>
    <w:rsid w:val="003129CF"/>
    <w:rsid w:val="0031421B"/>
    <w:rsid w:val="003147B0"/>
    <w:rsid w:val="003155FB"/>
    <w:rsid w:val="00315694"/>
    <w:rsid w:val="00315D36"/>
    <w:rsid w:val="003166C4"/>
    <w:rsid w:val="00316832"/>
    <w:rsid w:val="00316EDC"/>
    <w:rsid w:val="00316FAF"/>
    <w:rsid w:val="003209E1"/>
    <w:rsid w:val="00320F15"/>
    <w:rsid w:val="0032113A"/>
    <w:rsid w:val="00321D3A"/>
    <w:rsid w:val="00321FB7"/>
    <w:rsid w:val="00322F53"/>
    <w:rsid w:val="0032449F"/>
    <w:rsid w:val="003248B8"/>
    <w:rsid w:val="003257BA"/>
    <w:rsid w:val="00326E4A"/>
    <w:rsid w:val="00330797"/>
    <w:rsid w:val="00330FAD"/>
    <w:rsid w:val="003310EF"/>
    <w:rsid w:val="00331433"/>
    <w:rsid w:val="003322EA"/>
    <w:rsid w:val="00332847"/>
    <w:rsid w:val="00332C7A"/>
    <w:rsid w:val="00335A26"/>
    <w:rsid w:val="0033686E"/>
    <w:rsid w:val="003372FD"/>
    <w:rsid w:val="0034047A"/>
    <w:rsid w:val="00342B27"/>
    <w:rsid w:val="00342F36"/>
    <w:rsid w:val="003436B8"/>
    <w:rsid w:val="00343EB9"/>
    <w:rsid w:val="0034651A"/>
    <w:rsid w:val="00351260"/>
    <w:rsid w:val="00351ECB"/>
    <w:rsid w:val="00352299"/>
    <w:rsid w:val="003529B3"/>
    <w:rsid w:val="00352A03"/>
    <w:rsid w:val="003531AD"/>
    <w:rsid w:val="003536A4"/>
    <w:rsid w:val="00354223"/>
    <w:rsid w:val="0035429A"/>
    <w:rsid w:val="00354522"/>
    <w:rsid w:val="00354C1F"/>
    <w:rsid w:val="00355383"/>
    <w:rsid w:val="00356ABA"/>
    <w:rsid w:val="00356E80"/>
    <w:rsid w:val="003575E4"/>
    <w:rsid w:val="00357C74"/>
    <w:rsid w:val="003610DB"/>
    <w:rsid w:val="00361627"/>
    <w:rsid w:val="00362BAE"/>
    <w:rsid w:val="00362CD5"/>
    <w:rsid w:val="00362D49"/>
    <w:rsid w:val="003645A7"/>
    <w:rsid w:val="003645D9"/>
    <w:rsid w:val="00364A6E"/>
    <w:rsid w:val="00364E5C"/>
    <w:rsid w:val="00365067"/>
    <w:rsid w:val="003653C5"/>
    <w:rsid w:val="003656A8"/>
    <w:rsid w:val="00365B5B"/>
    <w:rsid w:val="00365E42"/>
    <w:rsid w:val="00366B72"/>
    <w:rsid w:val="00366FD0"/>
    <w:rsid w:val="00367110"/>
    <w:rsid w:val="00367559"/>
    <w:rsid w:val="003676A9"/>
    <w:rsid w:val="003700CB"/>
    <w:rsid w:val="00370815"/>
    <w:rsid w:val="00370929"/>
    <w:rsid w:val="00371160"/>
    <w:rsid w:val="00372D31"/>
    <w:rsid w:val="003745FC"/>
    <w:rsid w:val="00374FF8"/>
    <w:rsid w:val="00376F04"/>
    <w:rsid w:val="0038005A"/>
    <w:rsid w:val="0038149B"/>
    <w:rsid w:val="003822E7"/>
    <w:rsid w:val="003822FD"/>
    <w:rsid w:val="0038239B"/>
    <w:rsid w:val="003828DB"/>
    <w:rsid w:val="00382B87"/>
    <w:rsid w:val="00382BBF"/>
    <w:rsid w:val="0038449B"/>
    <w:rsid w:val="00386CE5"/>
    <w:rsid w:val="00386E95"/>
    <w:rsid w:val="00387CB3"/>
    <w:rsid w:val="00387D14"/>
    <w:rsid w:val="0039038F"/>
    <w:rsid w:val="00390AE9"/>
    <w:rsid w:val="003911E6"/>
    <w:rsid w:val="00391E35"/>
    <w:rsid w:val="00392558"/>
    <w:rsid w:val="00392622"/>
    <w:rsid w:val="00392835"/>
    <w:rsid w:val="00393420"/>
    <w:rsid w:val="00393518"/>
    <w:rsid w:val="00393D6A"/>
    <w:rsid w:val="003941EE"/>
    <w:rsid w:val="003943C7"/>
    <w:rsid w:val="0039478D"/>
    <w:rsid w:val="003947C7"/>
    <w:rsid w:val="0039527B"/>
    <w:rsid w:val="0039550A"/>
    <w:rsid w:val="0039646A"/>
    <w:rsid w:val="003966D0"/>
    <w:rsid w:val="00397605"/>
    <w:rsid w:val="003978D7"/>
    <w:rsid w:val="00397A48"/>
    <w:rsid w:val="003A0C49"/>
    <w:rsid w:val="003A0CA3"/>
    <w:rsid w:val="003A0D74"/>
    <w:rsid w:val="003A1123"/>
    <w:rsid w:val="003A2965"/>
    <w:rsid w:val="003A2AE7"/>
    <w:rsid w:val="003A2D9C"/>
    <w:rsid w:val="003A35BA"/>
    <w:rsid w:val="003A36AD"/>
    <w:rsid w:val="003A3DE1"/>
    <w:rsid w:val="003A3EE5"/>
    <w:rsid w:val="003A4026"/>
    <w:rsid w:val="003A448A"/>
    <w:rsid w:val="003A4FC6"/>
    <w:rsid w:val="003A50F6"/>
    <w:rsid w:val="003A6A33"/>
    <w:rsid w:val="003A789C"/>
    <w:rsid w:val="003A7922"/>
    <w:rsid w:val="003B0021"/>
    <w:rsid w:val="003B00E6"/>
    <w:rsid w:val="003B0283"/>
    <w:rsid w:val="003B02E1"/>
    <w:rsid w:val="003B0C1B"/>
    <w:rsid w:val="003B2602"/>
    <w:rsid w:val="003B3E6B"/>
    <w:rsid w:val="003B52D4"/>
    <w:rsid w:val="003B5466"/>
    <w:rsid w:val="003B55E5"/>
    <w:rsid w:val="003B5605"/>
    <w:rsid w:val="003B576E"/>
    <w:rsid w:val="003B5C0C"/>
    <w:rsid w:val="003B5E82"/>
    <w:rsid w:val="003B5FCB"/>
    <w:rsid w:val="003B72D3"/>
    <w:rsid w:val="003B7B44"/>
    <w:rsid w:val="003B7D0B"/>
    <w:rsid w:val="003B7DE1"/>
    <w:rsid w:val="003C00DF"/>
    <w:rsid w:val="003C0309"/>
    <w:rsid w:val="003C04E0"/>
    <w:rsid w:val="003C1378"/>
    <w:rsid w:val="003C1C4D"/>
    <w:rsid w:val="003C3DAB"/>
    <w:rsid w:val="003C4DA5"/>
    <w:rsid w:val="003C5192"/>
    <w:rsid w:val="003C56E1"/>
    <w:rsid w:val="003C64A3"/>
    <w:rsid w:val="003C65CA"/>
    <w:rsid w:val="003C6F2B"/>
    <w:rsid w:val="003C7744"/>
    <w:rsid w:val="003C78D4"/>
    <w:rsid w:val="003D0B80"/>
    <w:rsid w:val="003D0B83"/>
    <w:rsid w:val="003D0F3E"/>
    <w:rsid w:val="003D1204"/>
    <w:rsid w:val="003D1789"/>
    <w:rsid w:val="003D1834"/>
    <w:rsid w:val="003D22C8"/>
    <w:rsid w:val="003D46E7"/>
    <w:rsid w:val="003D4E90"/>
    <w:rsid w:val="003D5B81"/>
    <w:rsid w:val="003D634D"/>
    <w:rsid w:val="003D6934"/>
    <w:rsid w:val="003D6AA3"/>
    <w:rsid w:val="003D6C7E"/>
    <w:rsid w:val="003D76EC"/>
    <w:rsid w:val="003E0952"/>
    <w:rsid w:val="003E3539"/>
    <w:rsid w:val="003E3BB2"/>
    <w:rsid w:val="003E40ED"/>
    <w:rsid w:val="003E57F3"/>
    <w:rsid w:val="003E5857"/>
    <w:rsid w:val="003E5946"/>
    <w:rsid w:val="003E5A66"/>
    <w:rsid w:val="003E66E9"/>
    <w:rsid w:val="003E6732"/>
    <w:rsid w:val="003E6AE6"/>
    <w:rsid w:val="003E6E63"/>
    <w:rsid w:val="003E6F32"/>
    <w:rsid w:val="003E73B8"/>
    <w:rsid w:val="003E74F7"/>
    <w:rsid w:val="003E7A70"/>
    <w:rsid w:val="003E7E4F"/>
    <w:rsid w:val="003E7F70"/>
    <w:rsid w:val="003F1853"/>
    <w:rsid w:val="003F1FBD"/>
    <w:rsid w:val="003F24CA"/>
    <w:rsid w:val="003F2B5F"/>
    <w:rsid w:val="003F36B7"/>
    <w:rsid w:val="003F3C51"/>
    <w:rsid w:val="003F46F5"/>
    <w:rsid w:val="003F4A27"/>
    <w:rsid w:val="003F4AD9"/>
    <w:rsid w:val="003F4D0A"/>
    <w:rsid w:val="003F4FD8"/>
    <w:rsid w:val="003F5E6A"/>
    <w:rsid w:val="003F6224"/>
    <w:rsid w:val="003F6A22"/>
    <w:rsid w:val="003F7864"/>
    <w:rsid w:val="003F7AB9"/>
    <w:rsid w:val="003F7B79"/>
    <w:rsid w:val="004004A4"/>
    <w:rsid w:val="00401062"/>
    <w:rsid w:val="004017D8"/>
    <w:rsid w:val="00402C61"/>
    <w:rsid w:val="00403F0F"/>
    <w:rsid w:val="00404009"/>
    <w:rsid w:val="00404687"/>
    <w:rsid w:val="00404DAC"/>
    <w:rsid w:val="00404E6C"/>
    <w:rsid w:val="004055EC"/>
    <w:rsid w:val="00406269"/>
    <w:rsid w:val="00406C30"/>
    <w:rsid w:val="004077DF"/>
    <w:rsid w:val="0040793D"/>
    <w:rsid w:val="00407AD9"/>
    <w:rsid w:val="00407D62"/>
    <w:rsid w:val="0041008E"/>
    <w:rsid w:val="00410A87"/>
    <w:rsid w:val="00410B5C"/>
    <w:rsid w:val="0041116B"/>
    <w:rsid w:val="00411866"/>
    <w:rsid w:val="00411F3F"/>
    <w:rsid w:val="00413386"/>
    <w:rsid w:val="004142DF"/>
    <w:rsid w:val="0041478C"/>
    <w:rsid w:val="00414C55"/>
    <w:rsid w:val="00414DAA"/>
    <w:rsid w:val="00415070"/>
    <w:rsid w:val="00416E8F"/>
    <w:rsid w:val="0041715C"/>
    <w:rsid w:val="00417847"/>
    <w:rsid w:val="0041789E"/>
    <w:rsid w:val="00421E5D"/>
    <w:rsid w:val="004225F0"/>
    <w:rsid w:val="00422F77"/>
    <w:rsid w:val="00422F80"/>
    <w:rsid w:val="004230E5"/>
    <w:rsid w:val="004236BB"/>
    <w:rsid w:val="00423B13"/>
    <w:rsid w:val="00423D03"/>
    <w:rsid w:val="00424C91"/>
    <w:rsid w:val="00425E58"/>
    <w:rsid w:val="0042659C"/>
    <w:rsid w:val="00427558"/>
    <w:rsid w:val="0043008B"/>
    <w:rsid w:val="00430218"/>
    <w:rsid w:val="004303BB"/>
    <w:rsid w:val="004306D9"/>
    <w:rsid w:val="00430796"/>
    <w:rsid w:val="0043126A"/>
    <w:rsid w:val="00431939"/>
    <w:rsid w:val="00432F4D"/>
    <w:rsid w:val="00433D4F"/>
    <w:rsid w:val="00433E9C"/>
    <w:rsid w:val="00434642"/>
    <w:rsid w:val="00434DD6"/>
    <w:rsid w:val="00434E47"/>
    <w:rsid w:val="004356DD"/>
    <w:rsid w:val="00435CA0"/>
    <w:rsid w:val="00436204"/>
    <w:rsid w:val="0043645D"/>
    <w:rsid w:val="0043654A"/>
    <w:rsid w:val="00436A53"/>
    <w:rsid w:val="0043731C"/>
    <w:rsid w:val="00437639"/>
    <w:rsid w:val="00437BF2"/>
    <w:rsid w:val="00437EA7"/>
    <w:rsid w:val="004410F5"/>
    <w:rsid w:val="0044122B"/>
    <w:rsid w:val="0044297D"/>
    <w:rsid w:val="00443CA6"/>
    <w:rsid w:val="00443D8E"/>
    <w:rsid w:val="00444609"/>
    <w:rsid w:val="00445EC7"/>
    <w:rsid w:val="00446857"/>
    <w:rsid w:val="00446F3B"/>
    <w:rsid w:val="004479C9"/>
    <w:rsid w:val="00451504"/>
    <w:rsid w:val="004520BD"/>
    <w:rsid w:val="0045321A"/>
    <w:rsid w:val="004541A3"/>
    <w:rsid w:val="004546FE"/>
    <w:rsid w:val="00454983"/>
    <w:rsid w:val="00454BB2"/>
    <w:rsid w:val="004556C8"/>
    <w:rsid w:val="00456311"/>
    <w:rsid w:val="00456DCF"/>
    <w:rsid w:val="00457113"/>
    <w:rsid w:val="00457546"/>
    <w:rsid w:val="0046078A"/>
    <w:rsid w:val="00460AB8"/>
    <w:rsid w:val="00461538"/>
    <w:rsid w:val="00461D72"/>
    <w:rsid w:val="00461FD3"/>
    <w:rsid w:val="0046276E"/>
    <w:rsid w:val="00462D6F"/>
    <w:rsid w:val="00462E00"/>
    <w:rsid w:val="004636AF"/>
    <w:rsid w:val="004636D1"/>
    <w:rsid w:val="0046386D"/>
    <w:rsid w:val="00464846"/>
    <w:rsid w:val="00464ADB"/>
    <w:rsid w:val="00464C1E"/>
    <w:rsid w:val="00466259"/>
    <w:rsid w:val="00471F7F"/>
    <w:rsid w:val="00474E5B"/>
    <w:rsid w:val="0047555C"/>
    <w:rsid w:val="00475623"/>
    <w:rsid w:val="0047569E"/>
    <w:rsid w:val="00475836"/>
    <w:rsid w:val="0047594E"/>
    <w:rsid w:val="00477475"/>
    <w:rsid w:val="00477C39"/>
    <w:rsid w:val="00481BEF"/>
    <w:rsid w:val="00483007"/>
    <w:rsid w:val="004837B6"/>
    <w:rsid w:val="00483A1F"/>
    <w:rsid w:val="00483BE8"/>
    <w:rsid w:val="004843CE"/>
    <w:rsid w:val="004847F2"/>
    <w:rsid w:val="00484892"/>
    <w:rsid w:val="00484B68"/>
    <w:rsid w:val="00484C9C"/>
    <w:rsid w:val="00485536"/>
    <w:rsid w:val="004856DA"/>
    <w:rsid w:val="00485F62"/>
    <w:rsid w:val="004860D2"/>
    <w:rsid w:val="004861C9"/>
    <w:rsid w:val="00487DED"/>
    <w:rsid w:val="00487EDB"/>
    <w:rsid w:val="00490020"/>
    <w:rsid w:val="00490988"/>
    <w:rsid w:val="00490FBE"/>
    <w:rsid w:val="00491750"/>
    <w:rsid w:val="00491A6B"/>
    <w:rsid w:val="00491B5F"/>
    <w:rsid w:val="00492267"/>
    <w:rsid w:val="0049368D"/>
    <w:rsid w:val="0049427B"/>
    <w:rsid w:val="0049477F"/>
    <w:rsid w:val="004947E4"/>
    <w:rsid w:val="004949DF"/>
    <w:rsid w:val="00494BCB"/>
    <w:rsid w:val="00494CA8"/>
    <w:rsid w:val="00494DC9"/>
    <w:rsid w:val="0049566D"/>
    <w:rsid w:val="00495A2C"/>
    <w:rsid w:val="004977D2"/>
    <w:rsid w:val="00497995"/>
    <w:rsid w:val="004A4CDB"/>
    <w:rsid w:val="004A5DF4"/>
    <w:rsid w:val="004A6078"/>
    <w:rsid w:val="004A6F54"/>
    <w:rsid w:val="004B0F01"/>
    <w:rsid w:val="004B2133"/>
    <w:rsid w:val="004B29B2"/>
    <w:rsid w:val="004B2FA2"/>
    <w:rsid w:val="004B3370"/>
    <w:rsid w:val="004B356D"/>
    <w:rsid w:val="004B3A24"/>
    <w:rsid w:val="004B3A57"/>
    <w:rsid w:val="004B4631"/>
    <w:rsid w:val="004B550D"/>
    <w:rsid w:val="004B6218"/>
    <w:rsid w:val="004B66BB"/>
    <w:rsid w:val="004B6923"/>
    <w:rsid w:val="004B6EB9"/>
    <w:rsid w:val="004B7086"/>
    <w:rsid w:val="004C17EB"/>
    <w:rsid w:val="004C2A70"/>
    <w:rsid w:val="004C2D91"/>
    <w:rsid w:val="004C3374"/>
    <w:rsid w:val="004C4AE3"/>
    <w:rsid w:val="004C54EC"/>
    <w:rsid w:val="004C5781"/>
    <w:rsid w:val="004C57EC"/>
    <w:rsid w:val="004D19A7"/>
    <w:rsid w:val="004D19F2"/>
    <w:rsid w:val="004D2769"/>
    <w:rsid w:val="004D338F"/>
    <w:rsid w:val="004D3C02"/>
    <w:rsid w:val="004D45CA"/>
    <w:rsid w:val="004D4B36"/>
    <w:rsid w:val="004D4D11"/>
    <w:rsid w:val="004D7384"/>
    <w:rsid w:val="004E04B1"/>
    <w:rsid w:val="004E0A62"/>
    <w:rsid w:val="004E14D2"/>
    <w:rsid w:val="004E1C56"/>
    <w:rsid w:val="004E1F72"/>
    <w:rsid w:val="004E2246"/>
    <w:rsid w:val="004E2F85"/>
    <w:rsid w:val="004E413B"/>
    <w:rsid w:val="004E502B"/>
    <w:rsid w:val="004E5207"/>
    <w:rsid w:val="004E591B"/>
    <w:rsid w:val="004E5A4F"/>
    <w:rsid w:val="004E7CD1"/>
    <w:rsid w:val="004E7DA2"/>
    <w:rsid w:val="004F093C"/>
    <w:rsid w:val="004F0B90"/>
    <w:rsid w:val="004F0DF7"/>
    <w:rsid w:val="004F0E3A"/>
    <w:rsid w:val="004F2F13"/>
    <w:rsid w:val="004F3513"/>
    <w:rsid w:val="004F364B"/>
    <w:rsid w:val="004F3C55"/>
    <w:rsid w:val="004F47B1"/>
    <w:rsid w:val="004F544A"/>
    <w:rsid w:val="004F679D"/>
    <w:rsid w:val="004F689C"/>
    <w:rsid w:val="004F6ECD"/>
    <w:rsid w:val="004F6F1C"/>
    <w:rsid w:val="004F7EC9"/>
    <w:rsid w:val="005004A2"/>
    <w:rsid w:val="005004A3"/>
    <w:rsid w:val="00500CB9"/>
    <w:rsid w:val="00500DD3"/>
    <w:rsid w:val="00501749"/>
    <w:rsid w:val="0050192D"/>
    <w:rsid w:val="00503A8B"/>
    <w:rsid w:val="00503E0F"/>
    <w:rsid w:val="005048F1"/>
    <w:rsid w:val="00505771"/>
    <w:rsid w:val="00505A49"/>
    <w:rsid w:val="00505CB8"/>
    <w:rsid w:val="005078AF"/>
    <w:rsid w:val="0050798F"/>
    <w:rsid w:val="00510403"/>
    <w:rsid w:val="005104CC"/>
    <w:rsid w:val="00510D85"/>
    <w:rsid w:val="0051161B"/>
    <w:rsid w:val="0051280B"/>
    <w:rsid w:val="00513EDD"/>
    <w:rsid w:val="00514B5A"/>
    <w:rsid w:val="00514F29"/>
    <w:rsid w:val="00515B26"/>
    <w:rsid w:val="0051600D"/>
    <w:rsid w:val="00516920"/>
    <w:rsid w:val="00517D98"/>
    <w:rsid w:val="00517DB9"/>
    <w:rsid w:val="00517EE1"/>
    <w:rsid w:val="00520A51"/>
    <w:rsid w:val="00521418"/>
    <w:rsid w:val="00521692"/>
    <w:rsid w:val="00521A6B"/>
    <w:rsid w:val="00522F04"/>
    <w:rsid w:val="00523330"/>
    <w:rsid w:val="0052488C"/>
    <w:rsid w:val="00524C5C"/>
    <w:rsid w:val="00525E25"/>
    <w:rsid w:val="00525E8A"/>
    <w:rsid w:val="00526587"/>
    <w:rsid w:val="00530921"/>
    <w:rsid w:val="005315F7"/>
    <w:rsid w:val="00531A5A"/>
    <w:rsid w:val="00531A73"/>
    <w:rsid w:val="00532ADA"/>
    <w:rsid w:val="00532E2B"/>
    <w:rsid w:val="0053323B"/>
    <w:rsid w:val="005336A2"/>
    <w:rsid w:val="005340D0"/>
    <w:rsid w:val="00534451"/>
    <w:rsid w:val="00534578"/>
    <w:rsid w:val="00534EE8"/>
    <w:rsid w:val="00535D58"/>
    <w:rsid w:val="00536616"/>
    <w:rsid w:val="00536A2A"/>
    <w:rsid w:val="00536A95"/>
    <w:rsid w:val="00537CC2"/>
    <w:rsid w:val="005408A9"/>
    <w:rsid w:val="00540E64"/>
    <w:rsid w:val="00541005"/>
    <w:rsid w:val="0054111F"/>
    <w:rsid w:val="005418A6"/>
    <w:rsid w:val="00542E80"/>
    <w:rsid w:val="0054311B"/>
    <w:rsid w:val="0054431F"/>
    <w:rsid w:val="005446D6"/>
    <w:rsid w:val="005447F5"/>
    <w:rsid w:val="005451B7"/>
    <w:rsid w:val="00545A6F"/>
    <w:rsid w:val="00545CCD"/>
    <w:rsid w:val="00545D05"/>
    <w:rsid w:val="00545D91"/>
    <w:rsid w:val="00545F18"/>
    <w:rsid w:val="00546359"/>
    <w:rsid w:val="00547B39"/>
    <w:rsid w:val="00550A3A"/>
    <w:rsid w:val="005510B4"/>
    <w:rsid w:val="00551BF6"/>
    <w:rsid w:val="00551F65"/>
    <w:rsid w:val="00551FAF"/>
    <w:rsid w:val="005521C2"/>
    <w:rsid w:val="005529EE"/>
    <w:rsid w:val="00552C54"/>
    <w:rsid w:val="00553311"/>
    <w:rsid w:val="00554285"/>
    <w:rsid w:val="0055489B"/>
    <w:rsid w:val="00554FAE"/>
    <w:rsid w:val="00555F5C"/>
    <w:rsid w:val="0055678C"/>
    <w:rsid w:val="005570E2"/>
    <w:rsid w:val="00560D5B"/>
    <w:rsid w:val="005611A6"/>
    <w:rsid w:val="005612D1"/>
    <w:rsid w:val="00561F37"/>
    <w:rsid w:val="005622A5"/>
    <w:rsid w:val="00562367"/>
    <w:rsid w:val="00563646"/>
    <w:rsid w:val="00563FC4"/>
    <w:rsid w:val="00564E3D"/>
    <w:rsid w:val="00565054"/>
    <w:rsid w:val="00565262"/>
    <w:rsid w:val="00566EDE"/>
    <w:rsid w:val="0057066F"/>
    <w:rsid w:val="005712B2"/>
    <w:rsid w:val="005715DA"/>
    <w:rsid w:val="00571F15"/>
    <w:rsid w:val="0057256A"/>
    <w:rsid w:val="00572FFF"/>
    <w:rsid w:val="00573A05"/>
    <w:rsid w:val="005742E3"/>
    <w:rsid w:val="00574B09"/>
    <w:rsid w:val="00575DE9"/>
    <w:rsid w:val="005761A2"/>
    <w:rsid w:val="00580758"/>
    <w:rsid w:val="00581473"/>
    <w:rsid w:val="00583EDF"/>
    <w:rsid w:val="005840BA"/>
    <w:rsid w:val="00584661"/>
    <w:rsid w:val="00585080"/>
    <w:rsid w:val="00585175"/>
    <w:rsid w:val="00586F1E"/>
    <w:rsid w:val="00586F87"/>
    <w:rsid w:val="00587E61"/>
    <w:rsid w:val="005932F0"/>
    <w:rsid w:val="00593872"/>
    <w:rsid w:val="00593AEF"/>
    <w:rsid w:val="00593DC6"/>
    <w:rsid w:val="005949F2"/>
    <w:rsid w:val="00594A95"/>
    <w:rsid w:val="00595AD3"/>
    <w:rsid w:val="005965DE"/>
    <w:rsid w:val="00596CA6"/>
    <w:rsid w:val="005A0107"/>
    <w:rsid w:val="005A06C1"/>
    <w:rsid w:val="005A0F9D"/>
    <w:rsid w:val="005A1716"/>
    <w:rsid w:val="005A174C"/>
    <w:rsid w:val="005A2995"/>
    <w:rsid w:val="005A33ED"/>
    <w:rsid w:val="005A4C2A"/>
    <w:rsid w:val="005A4D70"/>
    <w:rsid w:val="005A5616"/>
    <w:rsid w:val="005A5897"/>
    <w:rsid w:val="005A6845"/>
    <w:rsid w:val="005A716E"/>
    <w:rsid w:val="005B0199"/>
    <w:rsid w:val="005B04AA"/>
    <w:rsid w:val="005B1324"/>
    <w:rsid w:val="005B1975"/>
    <w:rsid w:val="005B19C7"/>
    <w:rsid w:val="005B2439"/>
    <w:rsid w:val="005B2732"/>
    <w:rsid w:val="005B311A"/>
    <w:rsid w:val="005B4C51"/>
    <w:rsid w:val="005B4E47"/>
    <w:rsid w:val="005B57D3"/>
    <w:rsid w:val="005B58FE"/>
    <w:rsid w:val="005B602C"/>
    <w:rsid w:val="005B6B39"/>
    <w:rsid w:val="005B6C92"/>
    <w:rsid w:val="005B7762"/>
    <w:rsid w:val="005B7807"/>
    <w:rsid w:val="005B780A"/>
    <w:rsid w:val="005C078A"/>
    <w:rsid w:val="005C0CC9"/>
    <w:rsid w:val="005C159A"/>
    <w:rsid w:val="005C169F"/>
    <w:rsid w:val="005C16C2"/>
    <w:rsid w:val="005C17A9"/>
    <w:rsid w:val="005C1A89"/>
    <w:rsid w:val="005C1AD9"/>
    <w:rsid w:val="005C1B68"/>
    <w:rsid w:val="005C4E65"/>
    <w:rsid w:val="005C5656"/>
    <w:rsid w:val="005C5D4B"/>
    <w:rsid w:val="005C7330"/>
    <w:rsid w:val="005C7734"/>
    <w:rsid w:val="005D03C4"/>
    <w:rsid w:val="005D05A4"/>
    <w:rsid w:val="005D1690"/>
    <w:rsid w:val="005D316A"/>
    <w:rsid w:val="005D420A"/>
    <w:rsid w:val="005D49AA"/>
    <w:rsid w:val="005D55FF"/>
    <w:rsid w:val="005D563A"/>
    <w:rsid w:val="005D5FB3"/>
    <w:rsid w:val="005D6635"/>
    <w:rsid w:val="005D6EF9"/>
    <w:rsid w:val="005D70C8"/>
    <w:rsid w:val="005D792F"/>
    <w:rsid w:val="005E02AD"/>
    <w:rsid w:val="005E0A38"/>
    <w:rsid w:val="005E1086"/>
    <w:rsid w:val="005E2332"/>
    <w:rsid w:val="005E2484"/>
    <w:rsid w:val="005E2C88"/>
    <w:rsid w:val="005E2E8D"/>
    <w:rsid w:val="005E4821"/>
    <w:rsid w:val="005E4CE6"/>
    <w:rsid w:val="005E64AB"/>
    <w:rsid w:val="005F2561"/>
    <w:rsid w:val="005F2B0C"/>
    <w:rsid w:val="005F2F00"/>
    <w:rsid w:val="005F334C"/>
    <w:rsid w:val="005F3CF5"/>
    <w:rsid w:val="005F46AA"/>
    <w:rsid w:val="005F5037"/>
    <w:rsid w:val="005F5381"/>
    <w:rsid w:val="005F5CF3"/>
    <w:rsid w:val="005F602F"/>
    <w:rsid w:val="005F70C1"/>
    <w:rsid w:val="0060006A"/>
    <w:rsid w:val="00600A69"/>
    <w:rsid w:val="00601EB9"/>
    <w:rsid w:val="00602B70"/>
    <w:rsid w:val="00602BB5"/>
    <w:rsid w:val="00603E6F"/>
    <w:rsid w:val="006048F6"/>
    <w:rsid w:val="00605066"/>
    <w:rsid w:val="00605659"/>
    <w:rsid w:val="0060615E"/>
    <w:rsid w:val="00606F1B"/>
    <w:rsid w:val="00607933"/>
    <w:rsid w:val="00607A0D"/>
    <w:rsid w:val="00607CD6"/>
    <w:rsid w:val="00607EEE"/>
    <w:rsid w:val="006108DA"/>
    <w:rsid w:val="00611A0B"/>
    <w:rsid w:val="00611A3F"/>
    <w:rsid w:val="00612310"/>
    <w:rsid w:val="0061236D"/>
    <w:rsid w:val="00613D39"/>
    <w:rsid w:val="00613FF2"/>
    <w:rsid w:val="00614ED2"/>
    <w:rsid w:val="006167AC"/>
    <w:rsid w:val="00616B0F"/>
    <w:rsid w:val="0061723C"/>
    <w:rsid w:val="0061757B"/>
    <w:rsid w:val="00621E9A"/>
    <w:rsid w:val="00622E6D"/>
    <w:rsid w:val="00623613"/>
    <w:rsid w:val="00623B78"/>
    <w:rsid w:val="00625721"/>
    <w:rsid w:val="0062687B"/>
    <w:rsid w:val="00626B67"/>
    <w:rsid w:val="00626E9B"/>
    <w:rsid w:val="0062771F"/>
    <w:rsid w:val="0062782B"/>
    <w:rsid w:val="0062784C"/>
    <w:rsid w:val="006279A0"/>
    <w:rsid w:val="00630681"/>
    <w:rsid w:val="00632BEB"/>
    <w:rsid w:val="00633B38"/>
    <w:rsid w:val="00633B4E"/>
    <w:rsid w:val="00635272"/>
    <w:rsid w:val="0063681B"/>
    <w:rsid w:val="00637F22"/>
    <w:rsid w:val="006409F4"/>
    <w:rsid w:val="00640C1D"/>
    <w:rsid w:val="00640F24"/>
    <w:rsid w:val="0064157E"/>
    <w:rsid w:val="00642512"/>
    <w:rsid w:val="006426E1"/>
    <w:rsid w:val="0064299C"/>
    <w:rsid w:val="00643332"/>
    <w:rsid w:val="0064380B"/>
    <w:rsid w:val="00643B97"/>
    <w:rsid w:val="00643CCC"/>
    <w:rsid w:val="006440A8"/>
    <w:rsid w:val="0064431A"/>
    <w:rsid w:val="0064483E"/>
    <w:rsid w:val="00644D84"/>
    <w:rsid w:val="006450E9"/>
    <w:rsid w:val="00646454"/>
    <w:rsid w:val="006466FD"/>
    <w:rsid w:val="00646F1F"/>
    <w:rsid w:val="0064730F"/>
    <w:rsid w:val="006505DE"/>
    <w:rsid w:val="00650972"/>
    <w:rsid w:val="006512F5"/>
    <w:rsid w:val="006518D6"/>
    <w:rsid w:val="00651923"/>
    <w:rsid w:val="00651A91"/>
    <w:rsid w:val="00651CA7"/>
    <w:rsid w:val="006529D1"/>
    <w:rsid w:val="0065301C"/>
    <w:rsid w:val="00654C58"/>
    <w:rsid w:val="00655492"/>
    <w:rsid w:val="00655A0D"/>
    <w:rsid w:val="00655CA0"/>
    <w:rsid w:val="00657010"/>
    <w:rsid w:val="006575EF"/>
    <w:rsid w:val="0066013B"/>
    <w:rsid w:val="006601C8"/>
    <w:rsid w:val="006606D4"/>
    <w:rsid w:val="00661BB1"/>
    <w:rsid w:val="006624EC"/>
    <w:rsid w:val="00663C25"/>
    <w:rsid w:val="00664162"/>
    <w:rsid w:val="0066576C"/>
    <w:rsid w:val="00665CE6"/>
    <w:rsid w:val="00666497"/>
    <w:rsid w:val="006678E1"/>
    <w:rsid w:val="00667AD6"/>
    <w:rsid w:val="00667E61"/>
    <w:rsid w:val="00670378"/>
    <w:rsid w:val="00670928"/>
    <w:rsid w:val="00671174"/>
    <w:rsid w:val="006711AC"/>
    <w:rsid w:val="00671C45"/>
    <w:rsid w:val="00672749"/>
    <w:rsid w:val="00673795"/>
    <w:rsid w:val="00673CC1"/>
    <w:rsid w:val="0067417B"/>
    <w:rsid w:val="006742F5"/>
    <w:rsid w:val="006754A1"/>
    <w:rsid w:val="0067573A"/>
    <w:rsid w:val="00676AC9"/>
    <w:rsid w:val="00676C8C"/>
    <w:rsid w:val="00677A1F"/>
    <w:rsid w:val="00680433"/>
    <w:rsid w:val="00680DD7"/>
    <w:rsid w:val="0068124F"/>
    <w:rsid w:val="006815B2"/>
    <w:rsid w:val="006815DA"/>
    <w:rsid w:val="00681CC1"/>
    <w:rsid w:val="00681E75"/>
    <w:rsid w:val="00681F04"/>
    <w:rsid w:val="0068283B"/>
    <w:rsid w:val="0068296B"/>
    <w:rsid w:val="006838CE"/>
    <w:rsid w:val="00685114"/>
    <w:rsid w:val="006857D2"/>
    <w:rsid w:val="00685C91"/>
    <w:rsid w:val="0068652F"/>
    <w:rsid w:val="006867D0"/>
    <w:rsid w:val="00686A12"/>
    <w:rsid w:val="006879C8"/>
    <w:rsid w:val="00687BCE"/>
    <w:rsid w:val="00687C73"/>
    <w:rsid w:val="006902EF"/>
    <w:rsid w:val="006908C4"/>
    <w:rsid w:val="00691466"/>
    <w:rsid w:val="006917A4"/>
    <w:rsid w:val="006917A6"/>
    <w:rsid w:val="00692661"/>
    <w:rsid w:val="00692797"/>
    <w:rsid w:val="006931E3"/>
    <w:rsid w:val="006942DD"/>
    <w:rsid w:val="00694464"/>
    <w:rsid w:val="00694FEA"/>
    <w:rsid w:val="0069596F"/>
    <w:rsid w:val="006960AF"/>
    <w:rsid w:val="006970EB"/>
    <w:rsid w:val="006A06D8"/>
    <w:rsid w:val="006A0BE0"/>
    <w:rsid w:val="006A0F89"/>
    <w:rsid w:val="006A1393"/>
    <w:rsid w:val="006A18E9"/>
    <w:rsid w:val="006A20CB"/>
    <w:rsid w:val="006A2925"/>
    <w:rsid w:val="006A338B"/>
    <w:rsid w:val="006A3416"/>
    <w:rsid w:val="006A3FBA"/>
    <w:rsid w:val="006A4293"/>
    <w:rsid w:val="006A42D9"/>
    <w:rsid w:val="006A4306"/>
    <w:rsid w:val="006A67D4"/>
    <w:rsid w:val="006A6DF7"/>
    <w:rsid w:val="006A7172"/>
    <w:rsid w:val="006A765D"/>
    <w:rsid w:val="006A7F1D"/>
    <w:rsid w:val="006B063D"/>
    <w:rsid w:val="006B0B3C"/>
    <w:rsid w:val="006B106C"/>
    <w:rsid w:val="006B1D2C"/>
    <w:rsid w:val="006B24D4"/>
    <w:rsid w:val="006B389B"/>
    <w:rsid w:val="006B447B"/>
    <w:rsid w:val="006B46CC"/>
    <w:rsid w:val="006B6B18"/>
    <w:rsid w:val="006B6EDD"/>
    <w:rsid w:val="006B72F8"/>
    <w:rsid w:val="006C121F"/>
    <w:rsid w:val="006C140F"/>
    <w:rsid w:val="006C26A0"/>
    <w:rsid w:val="006C2C30"/>
    <w:rsid w:val="006C32B5"/>
    <w:rsid w:val="006C35B7"/>
    <w:rsid w:val="006C392F"/>
    <w:rsid w:val="006C3F48"/>
    <w:rsid w:val="006C4F2E"/>
    <w:rsid w:val="006C513B"/>
    <w:rsid w:val="006C5543"/>
    <w:rsid w:val="006C66DE"/>
    <w:rsid w:val="006C6A94"/>
    <w:rsid w:val="006C769B"/>
    <w:rsid w:val="006C771A"/>
    <w:rsid w:val="006C7BF3"/>
    <w:rsid w:val="006C7EB6"/>
    <w:rsid w:val="006D00D5"/>
    <w:rsid w:val="006D1429"/>
    <w:rsid w:val="006D35A6"/>
    <w:rsid w:val="006D4914"/>
    <w:rsid w:val="006D4B64"/>
    <w:rsid w:val="006D4C67"/>
    <w:rsid w:val="006D58AD"/>
    <w:rsid w:val="006D5C2A"/>
    <w:rsid w:val="006D5FE4"/>
    <w:rsid w:val="006D6172"/>
    <w:rsid w:val="006D6513"/>
    <w:rsid w:val="006D6824"/>
    <w:rsid w:val="006D72BC"/>
    <w:rsid w:val="006E0037"/>
    <w:rsid w:val="006E0550"/>
    <w:rsid w:val="006E0D15"/>
    <w:rsid w:val="006E15AE"/>
    <w:rsid w:val="006E1AF2"/>
    <w:rsid w:val="006E1F60"/>
    <w:rsid w:val="006E2774"/>
    <w:rsid w:val="006E3216"/>
    <w:rsid w:val="006E33D9"/>
    <w:rsid w:val="006E493B"/>
    <w:rsid w:val="006E5D51"/>
    <w:rsid w:val="006E6539"/>
    <w:rsid w:val="006E6784"/>
    <w:rsid w:val="006E6F72"/>
    <w:rsid w:val="006F06E0"/>
    <w:rsid w:val="006F1473"/>
    <w:rsid w:val="006F1605"/>
    <w:rsid w:val="006F1BCE"/>
    <w:rsid w:val="006F231D"/>
    <w:rsid w:val="006F250B"/>
    <w:rsid w:val="006F26D7"/>
    <w:rsid w:val="006F4362"/>
    <w:rsid w:val="006F4364"/>
    <w:rsid w:val="006F5C3D"/>
    <w:rsid w:val="0070006E"/>
    <w:rsid w:val="0070231A"/>
    <w:rsid w:val="00702B1F"/>
    <w:rsid w:val="007039CE"/>
    <w:rsid w:val="007065E1"/>
    <w:rsid w:val="00706A64"/>
    <w:rsid w:val="00706BCA"/>
    <w:rsid w:val="00706D67"/>
    <w:rsid w:val="00706D90"/>
    <w:rsid w:val="00706E99"/>
    <w:rsid w:val="00707638"/>
    <w:rsid w:val="00707D86"/>
    <w:rsid w:val="00710100"/>
    <w:rsid w:val="00710C97"/>
    <w:rsid w:val="007118E5"/>
    <w:rsid w:val="00711F81"/>
    <w:rsid w:val="00712254"/>
    <w:rsid w:val="0071287D"/>
    <w:rsid w:val="00712BA9"/>
    <w:rsid w:val="007133CE"/>
    <w:rsid w:val="007134A6"/>
    <w:rsid w:val="0071366F"/>
    <w:rsid w:val="00713AF8"/>
    <w:rsid w:val="00715110"/>
    <w:rsid w:val="00715A1D"/>
    <w:rsid w:val="0071666A"/>
    <w:rsid w:val="007168C8"/>
    <w:rsid w:val="00717FC5"/>
    <w:rsid w:val="00720005"/>
    <w:rsid w:val="007212EE"/>
    <w:rsid w:val="00721D74"/>
    <w:rsid w:val="007227A3"/>
    <w:rsid w:val="00722848"/>
    <w:rsid w:val="00723471"/>
    <w:rsid w:val="0072403D"/>
    <w:rsid w:val="00724EDD"/>
    <w:rsid w:val="00724F93"/>
    <w:rsid w:val="00725814"/>
    <w:rsid w:val="007258BB"/>
    <w:rsid w:val="0073045F"/>
    <w:rsid w:val="0073172E"/>
    <w:rsid w:val="00731A22"/>
    <w:rsid w:val="00731EEC"/>
    <w:rsid w:val="00733575"/>
    <w:rsid w:val="00733C36"/>
    <w:rsid w:val="00733D3F"/>
    <w:rsid w:val="00734144"/>
    <w:rsid w:val="007341A0"/>
    <w:rsid w:val="0073555B"/>
    <w:rsid w:val="00735836"/>
    <w:rsid w:val="00735B2A"/>
    <w:rsid w:val="00736F1C"/>
    <w:rsid w:val="00737C78"/>
    <w:rsid w:val="0074036D"/>
    <w:rsid w:val="0074071F"/>
    <w:rsid w:val="00740931"/>
    <w:rsid w:val="0074111B"/>
    <w:rsid w:val="007417A7"/>
    <w:rsid w:val="007426B3"/>
    <w:rsid w:val="00742708"/>
    <w:rsid w:val="00743892"/>
    <w:rsid w:val="00743F7B"/>
    <w:rsid w:val="00744240"/>
    <w:rsid w:val="00744841"/>
    <w:rsid w:val="00744ECE"/>
    <w:rsid w:val="007453AF"/>
    <w:rsid w:val="007464D5"/>
    <w:rsid w:val="00746C52"/>
    <w:rsid w:val="007505E4"/>
    <w:rsid w:val="0075203A"/>
    <w:rsid w:val="007522A9"/>
    <w:rsid w:val="007530E2"/>
    <w:rsid w:val="00753245"/>
    <w:rsid w:val="0075443F"/>
    <w:rsid w:val="00754608"/>
    <w:rsid w:val="00754745"/>
    <w:rsid w:val="00754B43"/>
    <w:rsid w:val="00755CFE"/>
    <w:rsid w:val="007571CA"/>
    <w:rsid w:val="007571D8"/>
    <w:rsid w:val="007575EA"/>
    <w:rsid w:val="00757BA1"/>
    <w:rsid w:val="007605D1"/>
    <w:rsid w:val="00761CB8"/>
    <w:rsid w:val="00761DAF"/>
    <w:rsid w:val="00762CEE"/>
    <w:rsid w:val="007636D9"/>
    <w:rsid w:val="00764CA6"/>
    <w:rsid w:val="007650B0"/>
    <w:rsid w:val="00765FFB"/>
    <w:rsid w:val="00766A27"/>
    <w:rsid w:val="00766B7E"/>
    <w:rsid w:val="00767A07"/>
    <w:rsid w:val="00767BFD"/>
    <w:rsid w:val="00767C9D"/>
    <w:rsid w:val="0077047D"/>
    <w:rsid w:val="007708EA"/>
    <w:rsid w:val="00773281"/>
    <w:rsid w:val="00773B61"/>
    <w:rsid w:val="00774597"/>
    <w:rsid w:val="007764B8"/>
    <w:rsid w:val="007771E1"/>
    <w:rsid w:val="007800C3"/>
    <w:rsid w:val="007821AA"/>
    <w:rsid w:val="00783127"/>
    <w:rsid w:val="00783A88"/>
    <w:rsid w:val="00783DAA"/>
    <w:rsid w:val="0078518B"/>
    <w:rsid w:val="0078574C"/>
    <w:rsid w:val="0078671E"/>
    <w:rsid w:val="00786767"/>
    <w:rsid w:val="00786EFC"/>
    <w:rsid w:val="0078731B"/>
    <w:rsid w:val="00787705"/>
    <w:rsid w:val="0078775D"/>
    <w:rsid w:val="007879E5"/>
    <w:rsid w:val="00790235"/>
    <w:rsid w:val="007902E4"/>
    <w:rsid w:val="00791771"/>
    <w:rsid w:val="007926D8"/>
    <w:rsid w:val="00792AF9"/>
    <w:rsid w:val="007938F7"/>
    <w:rsid w:val="00795112"/>
    <w:rsid w:val="007951D3"/>
    <w:rsid w:val="0079598D"/>
    <w:rsid w:val="007968B8"/>
    <w:rsid w:val="00796A40"/>
    <w:rsid w:val="00797379"/>
    <w:rsid w:val="0079737C"/>
    <w:rsid w:val="00797C0D"/>
    <w:rsid w:val="007A0129"/>
    <w:rsid w:val="007A0442"/>
    <w:rsid w:val="007A15E0"/>
    <w:rsid w:val="007A1F40"/>
    <w:rsid w:val="007A2B25"/>
    <w:rsid w:val="007A35DB"/>
    <w:rsid w:val="007A39BF"/>
    <w:rsid w:val="007A58D6"/>
    <w:rsid w:val="007A5A63"/>
    <w:rsid w:val="007A5B3A"/>
    <w:rsid w:val="007A5BBF"/>
    <w:rsid w:val="007A5C99"/>
    <w:rsid w:val="007A652E"/>
    <w:rsid w:val="007A6556"/>
    <w:rsid w:val="007A6770"/>
    <w:rsid w:val="007A72D9"/>
    <w:rsid w:val="007A7B99"/>
    <w:rsid w:val="007B0A02"/>
    <w:rsid w:val="007B1528"/>
    <w:rsid w:val="007B18EB"/>
    <w:rsid w:val="007B1D98"/>
    <w:rsid w:val="007B1FBA"/>
    <w:rsid w:val="007B2509"/>
    <w:rsid w:val="007B2639"/>
    <w:rsid w:val="007B31A4"/>
    <w:rsid w:val="007B31BC"/>
    <w:rsid w:val="007B3407"/>
    <w:rsid w:val="007B3496"/>
    <w:rsid w:val="007B3997"/>
    <w:rsid w:val="007B4A28"/>
    <w:rsid w:val="007B4D68"/>
    <w:rsid w:val="007B5413"/>
    <w:rsid w:val="007B6AB7"/>
    <w:rsid w:val="007B7525"/>
    <w:rsid w:val="007B7BF9"/>
    <w:rsid w:val="007C06F8"/>
    <w:rsid w:val="007C0E8C"/>
    <w:rsid w:val="007C1E77"/>
    <w:rsid w:val="007C20FF"/>
    <w:rsid w:val="007C25AB"/>
    <w:rsid w:val="007C2834"/>
    <w:rsid w:val="007C291F"/>
    <w:rsid w:val="007C2B08"/>
    <w:rsid w:val="007C30FD"/>
    <w:rsid w:val="007C315E"/>
    <w:rsid w:val="007C366B"/>
    <w:rsid w:val="007C3F46"/>
    <w:rsid w:val="007C43BA"/>
    <w:rsid w:val="007C6B74"/>
    <w:rsid w:val="007C710B"/>
    <w:rsid w:val="007C7637"/>
    <w:rsid w:val="007D0C78"/>
    <w:rsid w:val="007D152B"/>
    <w:rsid w:val="007D1F55"/>
    <w:rsid w:val="007D21FC"/>
    <w:rsid w:val="007D225D"/>
    <w:rsid w:val="007D467C"/>
    <w:rsid w:val="007D4A29"/>
    <w:rsid w:val="007D58CB"/>
    <w:rsid w:val="007D5AF5"/>
    <w:rsid w:val="007D6378"/>
    <w:rsid w:val="007D66E3"/>
    <w:rsid w:val="007D6B6B"/>
    <w:rsid w:val="007D7144"/>
    <w:rsid w:val="007D796E"/>
    <w:rsid w:val="007E0BAD"/>
    <w:rsid w:val="007E0F0D"/>
    <w:rsid w:val="007E1A8B"/>
    <w:rsid w:val="007E1AFC"/>
    <w:rsid w:val="007E2E17"/>
    <w:rsid w:val="007E2EFA"/>
    <w:rsid w:val="007E318B"/>
    <w:rsid w:val="007E45BA"/>
    <w:rsid w:val="007E4D5F"/>
    <w:rsid w:val="007E4D66"/>
    <w:rsid w:val="007E4D9A"/>
    <w:rsid w:val="007E535C"/>
    <w:rsid w:val="007E552F"/>
    <w:rsid w:val="007E652E"/>
    <w:rsid w:val="007E6706"/>
    <w:rsid w:val="007E6A36"/>
    <w:rsid w:val="007E6B45"/>
    <w:rsid w:val="007E74AE"/>
    <w:rsid w:val="007F023C"/>
    <w:rsid w:val="007F03BC"/>
    <w:rsid w:val="007F0AC4"/>
    <w:rsid w:val="007F10B8"/>
    <w:rsid w:val="007F1407"/>
    <w:rsid w:val="007F1A0A"/>
    <w:rsid w:val="007F1D22"/>
    <w:rsid w:val="007F2906"/>
    <w:rsid w:val="007F2AB7"/>
    <w:rsid w:val="007F2EE3"/>
    <w:rsid w:val="007F2F39"/>
    <w:rsid w:val="007F4349"/>
    <w:rsid w:val="007F4A79"/>
    <w:rsid w:val="007F4E0D"/>
    <w:rsid w:val="007F5F78"/>
    <w:rsid w:val="007F62E0"/>
    <w:rsid w:val="007F785E"/>
    <w:rsid w:val="00800586"/>
    <w:rsid w:val="00800D93"/>
    <w:rsid w:val="008015F4"/>
    <w:rsid w:val="00801B9B"/>
    <w:rsid w:val="0080221F"/>
    <w:rsid w:val="008028F5"/>
    <w:rsid w:val="008030D9"/>
    <w:rsid w:val="008038E7"/>
    <w:rsid w:val="00803926"/>
    <w:rsid w:val="00803B5F"/>
    <w:rsid w:val="00803ED0"/>
    <w:rsid w:val="00805286"/>
    <w:rsid w:val="00805AE1"/>
    <w:rsid w:val="00805BA0"/>
    <w:rsid w:val="008062EB"/>
    <w:rsid w:val="008063B5"/>
    <w:rsid w:val="008064DD"/>
    <w:rsid w:val="00807E32"/>
    <w:rsid w:val="00810B5A"/>
    <w:rsid w:val="00812BD8"/>
    <w:rsid w:val="00812E75"/>
    <w:rsid w:val="0081362B"/>
    <w:rsid w:val="00813893"/>
    <w:rsid w:val="008147D2"/>
    <w:rsid w:val="00814CDD"/>
    <w:rsid w:val="00814CE0"/>
    <w:rsid w:val="0081656C"/>
    <w:rsid w:val="00820710"/>
    <w:rsid w:val="0082071E"/>
    <w:rsid w:val="00820F99"/>
    <w:rsid w:val="00821467"/>
    <w:rsid w:val="00821B1C"/>
    <w:rsid w:val="00823125"/>
    <w:rsid w:val="008239DD"/>
    <w:rsid w:val="008257E9"/>
    <w:rsid w:val="00825CD1"/>
    <w:rsid w:val="008260E4"/>
    <w:rsid w:val="00826111"/>
    <w:rsid w:val="0082614C"/>
    <w:rsid w:val="00827868"/>
    <w:rsid w:val="0083072F"/>
    <w:rsid w:val="00831DD3"/>
    <w:rsid w:val="00832566"/>
    <w:rsid w:val="00833849"/>
    <w:rsid w:val="008344E4"/>
    <w:rsid w:val="00835CEB"/>
    <w:rsid w:val="008371A0"/>
    <w:rsid w:val="00837464"/>
    <w:rsid w:val="008413F9"/>
    <w:rsid w:val="00841569"/>
    <w:rsid w:val="00841F0C"/>
    <w:rsid w:val="00841FC7"/>
    <w:rsid w:val="00842B9A"/>
    <w:rsid w:val="00842C20"/>
    <w:rsid w:val="00843DFD"/>
    <w:rsid w:val="00844A6E"/>
    <w:rsid w:val="008452C6"/>
    <w:rsid w:val="008466A6"/>
    <w:rsid w:val="0084680A"/>
    <w:rsid w:val="00847DF5"/>
    <w:rsid w:val="00850D19"/>
    <w:rsid w:val="00850DC2"/>
    <w:rsid w:val="0085174A"/>
    <w:rsid w:val="00851BAF"/>
    <w:rsid w:val="00851C45"/>
    <w:rsid w:val="00851FB1"/>
    <w:rsid w:val="008533EF"/>
    <w:rsid w:val="008538D2"/>
    <w:rsid w:val="008542FA"/>
    <w:rsid w:val="0085516F"/>
    <w:rsid w:val="00855686"/>
    <w:rsid w:val="00855D08"/>
    <w:rsid w:val="00856766"/>
    <w:rsid w:val="00856989"/>
    <w:rsid w:val="00857043"/>
    <w:rsid w:val="0085710E"/>
    <w:rsid w:val="0085718D"/>
    <w:rsid w:val="0086018D"/>
    <w:rsid w:val="00861F16"/>
    <w:rsid w:val="008642BA"/>
    <w:rsid w:val="00865327"/>
    <w:rsid w:val="00867706"/>
    <w:rsid w:val="008679C5"/>
    <w:rsid w:val="00867F71"/>
    <w:rsid w:val="00870533"/>
    <w:rsid w:val="008717EC"/>
    <w:rsid w:val="00872AC2"/>
    <w:rsid w:val="008731C5"/>
    <w:rsid w:val="008754BF"/>
    <w:rsid w:val="00876C43"/>
    <w:rsid w:val="008770CA"/>
    <w:rsid w:val="008770CB"/>
    <w:rsid w:val="00877742"/>
    <w:rsid w:val="00877A5D"/>
    <w:rsid w:val="00877B8F"/>
    <w:rsid w:val="0088015D"/>
    <w:rsid w:val="0088020D"/>
    <w:rsid w:val="00881070"/>
    <w:rsid w:val="008827FC"/>
    <w:rsid w:val="008832AB"/>
    <w:rsid w:val="008832E5"/>
    <w:rsid w:val="008836AC"/>
    <w:rsid w:val="00884505"/>
    <w:rsid w:val="0088470C"/>
    <w:rsid w:val="008849EA"/>
    <w:rsid w:val="008851E9"/>
    <w:rsid w:val="00886ACA"/>
    <w:rsid w:val="00886E79"/>
    <w:rsid w:val="0088791A"/>
    <w:rsid w:val="00887DCB"/>
    <w:rsid w:val="00887DE8"/>
    <w:rsid w:val="00887E4C"/>
    <w:rsid w:val="008905D9"/>
    <w:rsid w:val="00890952"/>
    <w:rsid w:val="00890E2A"/>
    <w:rsid w:val="00891D23"/>
    <w:rsid w:val="008935A1"/>
    <w:rsid w:val="008942BB"/>
    <w:rsid w:val="00894D18"/>
    <w:rsid w:val="008950FB"/>
    <w:rsid w:val="00895C48"/>
    <w:rsid w:val="00895E36"/>
    <w:rsid w:val="00896909"/>
    <w:rsid w:val="00896EBC"/>
    <w:rsid w:val="008A0A20"/>
    <w:rsid w:val="008A164B"/>
    <w:rsid w:val="008A197E"/>
    <w:rsid w:val="008A2269"/>
    <w:rsid w:val="008A2C5B"/>
    <w:rsid w:val="008A2C82"/>
    <w:rsid w:val="008A2CFB"/>
    <w:rsid w:val="008A3A93"/>
    <w:rsid w:val="008A436B"/>
    <w:rsid w:val="008A459D"/>
    <w:rsid w:val="008A49F9"/>
    <w:rsid w:val="008A52CF"/>
    <w:rsid w:val="008A5B38"/>
    <w:rsid w:val="008A768E"/>
    <w:rsid w:val="008A769D"/>
    <w:rsid w:val="008A7D47"/>
    <w:rsid w:val="008B045F"/>
    <w:rsid w:val="008B0E4F"/>
    <w:rsid w:val="008B14AD"/>
    <w:rsid w:val="008B196F"/>
    <w:rsid w:val="008B2647"/>
    <w:rsid w:val="008B26D8"/>
    <w:rsid w:val="008B2928"/>
    <w:rsid w:val="008B4771"/>
    <w:rsid w:val="008B5132"/>
    <w:rsid w:val="008B5F9A"/>
    <w:rsid w:val="008B6C8E"/>
    <w:rsid w:val="008B7382"/>
    <w:rsid w:val="008B7B7B"/>
    <w:rsid w:val="008C080B"/>
    <w:rsid w:val="008C29A6"/>
    <w:rsid w:val="008C2B5F"/>
    <w:rsid w:val="008C3000"/>
    <w:rsid w:val="008C385D"/>
    <w:rsid w:val="008C3D8E"/>
    <w:rsid w:val="008C471D"/>
    <w:rsid w:val="008C47E4"/>
    <w:rsid w:val="008C56E0"/>
    <w:rsid w:val="008C59E7"/>
    <w:rsid w:val="008C5C7F"/>
    <w:rsid w:val="008C5D1A"/>
    <w:rsid w:val="008C729E"/>
    <w:rsid w:val="008C764C"/>
    <w:rsid w:val="008C7C62"/>
    <w:rsid w:val="008C7C94"/>
    <w:rsid w:val="008C7CA1"/>
    <w:rsid w:val="008D01AD"/>
    <w:rsid w:val="008D037A"/>
    <w:rsid w:val="008D1108"/>
    <w:rsid w:val="008D25A4"/>
    <w:rsid w:val="008D32BA"/>
    <w:rsid w:val="008D3C37"/>
    <w:rsid w:val="008D41CB"/>
    <w:rsid w:val="008D4309"/>
    <w:rsid w:val="008D4677"/>
    <w:rsid w:val="008D4C64"/>
    <w:rsid w:val="008D4F84"/>
    <w:rsid w:val="008D6116"/>
    <w:rsid w:val="008D6368"/>
    <w:rsid w:val="008D6AA3"/>
    <w:rsid w:val="008D7AD9"/>
    <w:rsid w:val="008D7F3A"/>
    <w:rsid w:val="008E0BD8"/>
    <w:rsid w:val="008E1350"/>
    <w:rsid w:val="008E19C2"/>
    <w:rsid w:val="008E1FCC"/>
    <w:rsid w:val="008E2489"/>
    <w:rsid w:val="008E2FBC"/>
    <w:rsid w:val="008E333E"/>
    <w:rsid w:val="008E3ACE"/>
    <w:rsid w:val="008E3B6A"/>
    <w:rsid w:val="008E40B2"/>
    <w:rsid w:val="008E4765"/>
    <w:rsid w:val="008E4C43"/>
    <w:rsid w:val="008E6B7C"/>
    <w:rsid w:val="008E6F07"/>
    <w:rsid w:val="008E7964"/>
    <w:rsid w:val="008F032F"/>
    <w:rsid w:val="008F04BB"/>
    <w:rsid w:val="008F0EA7"/>
    <w:rsid w:val="008F0F5F"/>
    <w:rsid w:val="008F1A74"/>
    <w:rsid w:val="008F2D45"/>
    <w:rsid w:val="008F3426"/>
    <w:rsid w:val="008F4C58"/>
    <w:rsid w:val="008F5742"/>
    <w:rsid w:val="008F637E"/>
    <w:rsid w:val="008F6C48"/>
    <w:rsid w:val="008F7642"/>
    <w:rsid w:val="008F794C"/>
    <w:rsid w:val="0090006A"/>
    <w:rsid w:val="00900CB0"/>
    <w:rsid w:val="00900E17"/>
    <w:rsid w:val="0090166E"/>
    <w:rsid w:val="009019F2"/>
    <w:rsid w:val="00902967"/>
    <w:rsid w:val="00902AF6"/>
    <w:rsid w:val="009033DC"/>
    <w:rsid w:val="009037AB"/>
    <w:rsid w:val="009039E2"/>
    <w:rsid w:val="00903A92"/>
    <w:rsid w:val="00904241"/>
    <w:rsid w:val="00904B57"/>
    <w:rsid w:val="00905B0A"/>
    <w:rsid w:val="00907CF0"/>
    <w:rsid w:val="009100AA"/>
    <w:rsid w:val="009101FA"/>
    <w:rsid w:val="0091045B"/>
    <w:rsid w:val="00910A29"/>
    <w:rsid w:val="00910B51"/>
    <w:rsid w:val="009113EB"/>
    <w:rsid w:val="00911E35"/>
    <w:rsid w:val="009123C7"/>
    <w:rsid w:val="009139AE"/>
    <w:rsid w:val="00913F04"/>
    <w:rsid w:val="00913F66"/>
    <w:rsid w:val="0091425D"/>
    <w:rsid w:val="00914350"/>
    <w:rsid w:val="00914867"/>
    <w:rsid w:val="00914DAF"/>
    <w:rsid w:val="00916C6E"/>
    <w:rsid w:val="00920A35"/>
    <w:rsid w:val="009210B9"/>
    <w:rsid w:val="0092131C"/>
    <w:rsid w:val="0092188C"/>
    <w:rsid w:val="00921C10"/>
    <w:rsid w:val="009221ED"/>
    <w:rsid w:val="00924F38"/>
    <w:rsid w:val="009250B1"/>
    <w:rsid w:val="00925510"/>
    <w:rsid w:val="00925B2B"/>
    <w:rsid w:val="00926105"/>
    <w:rsid w:val="009269AD"/>
    <w:rsid w:val="00926E90"/>
    <w:rsid w:val="00926F92"/>
    <w:rsid w:val="009273FA"/>
    <w:rsid w:val="00927733"/>
    <w:rsid w:val="009300D2"/>
    <w:rsid w:val="00932480"/>
    <w:rsid w:val="00932B9D"/>
    <w:rsid w:val="00933A6D"/>
    <w:rsid w:val="00933AA2"/>
    <w:rsid w:val="00934840"/>
    <w:rsid w:val="00936127"/>
    <w:rsid w:val="0093635E"/>
    <w:rsid w:val="009369D2"/>
    <w:rsid w:val="00937F00"/>
    <w:rsid w:val="00942833"/>
    <w:rsid w:val="00942C77"/>
    <w:rsid w:val="00942E1C"/>
    <w:rsid w:val="009437B4"/>
    <w:rsid w:val="009437EF"/>
    <w:rsid w:val="00943AC6"/>
    <w:rsid w:val="0094445B"/>
    <w:rsid w:val="00944B37"/>
    <w:rsid w:val="00945797"/>
    <w:rsid w:val="00945A53"/>
    <w:rsid w:val="00945D13"/>
    <w:rsid w:val="0094738B"/>
    <w:rsid w:val="009477DD"/>
    <w:rsid w:val="009479C4"/>
    <w:rsid w:val="00947B77"/>
    <w:rsid w:val="00947B9F"/>
    <w:rsid w:val="00947C9F"/>
    <w:rsid w:val="00947E13"/>
    <w:rsid w:val="0095011A"/>
    <w:rsid w:val="00950825"/>
    <w:rsid w:val="00950FC5"/>
    <w:rsid w:val="009516A0"/>
    <w:rsid w:val="00952298"/>
    <w:rsid w:val="00952E88"/>
    <w:rsid w:val="00953130"/>
    <w:rsid w:val="009531B4"/>
    <w:rsid w:val="009531D5"/>
    <w:rsid w:val="00953636"/>
    <w:rsid w:val="00953CBB"/>
    <w:rsid w:val="00954102"/>
    <w:rsid w:val="00954129"/>
    <w:rsid w:val="009551C7"/>
    <w:rsid w:val="00955412"/>
    <w:rsid w:val="0095593C"/>
    <w:rsid w:val="00956080"/>
    <w:rsid w:val="00957D02"/>
    <w:rsid w:val="00960FBF"/>
    <w:rsid w:val="00961246"/>
    <w:rsid w:val="00962223"/>
    <w:rsid w:val="00962EE4"/>
    <w:rsid w:val="0096383E"/>
    <w:rsid w:val="0096411C"/>
    <w:rsid w:val="0096455F"/>
    <w:rsid w:val="00964D95"/>
    <w:rsid w:val="00965A01"/>
    <w:rsid w:val="00967227"/>
    <w:rsid w:val="009719E1"/>
    <w:rsid w:val="009733D3"/>
    <w:rsid w:val="00976CDF"/>
    <w:rsid w:val="009777C9"/>
    <w:rsid w:val="00980420"/>
    <w:rsid w:val="009807B4"/>
    <w:rsid w:val="009813B1"/>
    <w:rsid w:val="00981EA7"/>
    <w:rsid w:val="0098288D"/>
    <w:rsid w:val="009838F0"/>
    <w:rsid w:val="00983CED"/>
    <w:rsid w:val="009845A7"/>
    <w:rsid w:val="009848D2"/>
    <w:rsid w:val="0098493D"/>
    <w:rsid w:val="009849A1"/>
    <w:rsid w:val="00985147"/>
    <w:rsid w:val="00985391"/>
    <w:rsid w:val="00985837"/>
    <w:rsid w:val="009864F8"/>
    <w:rsid w:val="00986798"/>
    <w:rsid w:val="00986894"/>
    <w:rsid w:val="00987A52"/>
    <w:rsid w:val="00987E38"/>
    <w:rsid w:val="0099135E"/>
    <w:rsid w:val="0099152D"/>
    <w:rsid w:val="00991858"/>
    <w:rsid w:val="00992D25"/>
    <w:rsid w:val="00993FEF"/>
    <w:rsid w:val="00995147"/>
    <w:rsid w:val="00995A4F"/>
    <w:rsid w:val="00997356"/>
    <w:rsid w:val="009975B7"/>
    <w:rsid w:val="009A02F0"/>
    <w:rsid w:val="009A13FA"/>
    <w:rsid w:val="009A32F6"/>
    <w:rsid w:val="009A34F4"/>
    <w:rsid w:val="009A4037"/>
    <w:rsid w:val="009A4FAE"/>
    <w:rsid w:val="009A51C8"/>
    <w:rsid w:val="009A5983"/>
    <w:rsid w:val="009A6E4E"/>
    <w:rsid w:val="009A767A"/>
    <w:rsid w:val="009A798A"/>
    <w:rsid w:val="009B0018"/>
    <w:rsid w:val="009B05F4"/>
    <w:rsid w:val="009B0FCD"/>
    <w:rsid w:val="009B14DA"/>
    <w:rsid w:val="009B1944"/>
    <w:rsid w:val="009B1D55"/>
    <w:rsid w:val="009B2042"/>
    <w:rsid w:val="009B36EF"/>
    <w:rsid w:val="009B3B87"/>
    <w:rsid w:val="009B4316"/>
    <w:rsid w:val="009B4940"/>
    <w:rsid w:val="009B566E"/>
    <w:rsid w:val="009B5A56"/>
    <w:rsid w:val="009B6441"/>
    <w:rsid w:val="009B6610"/>
    <w:rsid w:val="009B6D3A"/>
    <w:rsid w:val="009C09DA"/>
    <w:rsid w:val="009C1579"/>
    <w:rsid w:val="009C28C5"/>
    <w:rsid w:val="009C2B00"/>
    <w:rsid w:val="009C2D02"/>
    <w:rsid w:val="009C3CE0"/>
    <w:rsid w:val="009C3E79"/>
    <w:rsid w:val="009C48B1"/>
    <w:rsid w:val="009C54A2"/>
    <w:rsid w:val="009C5991"/>
    <w:rsid w:val="009C6DDB"/>
    <w:rsid w:val="009C6ECA"/>
    <w:rsid w:val="009C6EDD"/>
    <w:rsid w:val="009C7812"/>
    <w:rsid w:val="009C79C0"/>
    <w:rsid w:val="009C7CB1"/>
    <w:rsid w:val="009D0019"/>
    <w:rsid w:val="009D02E2"/>
    <w:rsid w:val="009D094F"/>
    <w:rsid w:val="009D0BB0"/>
    <w:rsid w:val="009D16C5"/>
    <w:rsid w:val="009D29E4"/>
    <w:rsid w:val="009D3867"/>
    <w:rsid w:val="009D388D"/>
    <w:rsid w:val="009D3960"/>
    <w:rsid w:val="009D3BE1"/>
    <w:rsid w:val="009D3F06"/>
    <w:rsid w:val="009D40FD"/>
    <w:rsid w:val="009D43B8"/>
    <w:rsid w:val="009D5A80"/>
    <w:rsid w:val="009D5C78"/>
    <w:rsid w:val="009D5FB3"/>
    <w:rsid w:val="009D65E2"/>
    <w:rsid w:val="009D691B"/>
    <w:rsid w:val="009D6D4F"/>
    <w:rsid w:val="009D72EF"/>
    <w:rsid w:val="009D75E9"/>
    <w:rsid w:val="009D7A64"/>
    <w:rsid w:val="009E05DC"/>
    <w:rsid w:val="009E0B90"/>
    <w:rsid w:val="009E1968"/>
    <w:rsid w:val="009E1C50"/>
    <w:rsid w:val="009E1DF3"/>
    <w:rsid w:val="009E20F7"/>
    <w:rsid w:val="009E2FFB"/>
    <w:rsid w:val="009E323E"/>
    <w:rsid w:val="009E365C"/>
    <w:rsid w:val="009E4D0D"/>
    <w:rsid w:val="009E58C3"/>
    <w:rsid w:val="009E593B"/>
    <w:rsid w:val="009E596B"/>
    <w:rsid w:val="009E6A3F"/>
    <w:rsid w:val="009E7EA4"/>
    <w:rsid w:val="009F018E"/>
    <w:rsid w:val="009F2D36"/>
    <w:rsid w:val="009F2E6B"/>
    <w:rsid w:val="009F340F"/>
    <w:rsid w:val="009F44D8"/>
    <w:rsid w:val="009F4511"/>
    <w:rsid w:val="009F4DD7"/>
    <w:rsid w:val="009F5CFE"/>
    <w:rsid w:val="009F5FCB"/>
    <w:rsid w:val="009F6AD4"/>
    <w:rsid w:val="009F7512"/>
    <w:rsid w:val="00A006C8"/>
    <w:rsid w:val="00A00FD5"/>
    <w:rsid w:val="00A01B43"/>
    <w:rsid w:val="00A022BC"/>
    <w:rsid w:val="00A022E5"/>
    <w:rsid w:val="00A02478"/>
    <w:rsid w:val="00A0262A"/>
    <w:rsid w:val="00A02CDC"/>
    <w:rsid w:val="00A03271"/>
    <w:rsid w:val="00A03519"/>
    <w:rsid w:val="00A03EC1"/>
    <w:rsid w:val="00A04132"/>
    <w:rsid w:val="00A0513F"/>
    <w:rsid w:val="00A06588"/>
    <w:rsid w:val="00A06779"/>
    <w:rsid w:val="00A06A34"/>
    <w:rsid w:val="00A0754D"/>
    <w:rsid w:val="00A07608"/>
    <w:rsid w:val="00A0797A"/>
    <w:rsid w:val="00A10C88"/>
    <w:rsid w:val="00A1113D"/>
    <w:rsid w:val="00A111E6"/>
    <w:rsid w:val="00A11B73"/>
    <w:rsid w:val="00A11CC1"/>
    <w:rsid w:val="00A1205E"/>
    <w:rsid w:val="00A12B99"/>
    <w:rsid w:val="00A137F6"/>
    <w:rsid w:val="00A13E41"/>
    <w:rsid w:val="00A140AA"/>
    <w:rsid w:val="00A15CCE"/>
    <w:rsid w:val="00A17C4A"/>
    <w:rsid w:val="00A200D3"/>
    <w:rsid w:val="00A20ECD"/>
    <w:rsid w:val="00A21DF1"/>
    <w:rsid w:val="00A23272"/>
    <w:rsid w:val="00A23D63"/>
    <w:rsid w:val="00A23EB7"/>
    <w:rsid w:val="00A249F9"/>
    <w:rsid w:val="00A2633D"/>
    <w:rsid w:val="00A264FE"/>
    <w:rsid w:val="00A2668E"/>
    <w:rsid w:val="00A266A7"/>
    <w:rsid w:val="00A2695F"/>
    <w:rsid w:val="00A26E01"/>
    <w:rsid w:val="00A272C4"/>
    <w:rsid w:val="00A27356"/>
    <w:rsid w:val="00A3021D"/>
    <w:rsid w:val="00A30E96"/>
    <w:rsid w:val="00A318E1"/>
    <w:rsid w:val="00A326E8"/>
    <w:rsid w:val="00A34692"/>
    <w:rsid w:val="00A35533"/>
    <w:rsid w:val="00A35B1E"/>
    <w:rsid w:val="00A36D15"/>
    <w:rsid w:val="00A37F9C"/>
    <w:rsid w:val="00A402DC"/>
    <w:rsid w:val="00A40A34"/>
    <w:rsid w:val="00A41094"/>
    <w:rsid w:val="00A414B4"/>
    <w:rsid w:val="00A41BD8"/>
    <w:rsid w:val="00A41EE1"/>
    <w:rsid w:val="00A42057"/>
    <w:rsid w:val="00A427AB"/>
    <w:rsid w:val="00A42CF5"/>
    <w:rsid w:val="00A4334E"/>
    <w:rsid w:val="00A43A05"/>
    <w:rsid w:val="00A43D5C"/>
    <w:rsid w:val="00A44314"/>
    <w:rsid w:val="00A45240"/>
    <w:rsid w:val="00A46D6C"/>
    <w:rsid w:val="00A4783F"/>
    <w:rsid w:val="00A47A2D"/>
    <w:rsid w:val="00A47F4B"/>
    <w:rsid w:val="00A50441"/>
    <w:rsid w:val="00A5073C"/>
    <w:rsid w:val="00A50B2A"/>
    <w:rsid w:val="00A50E49"/>
    <w:rsid w:val="00A514FC"/>
    <w:rsid w:val="00A51A0C"/>
    <w:rsid w:val="00A51BA3"/>
    <w:rsid w:val="00A52166"/>
    <w:rsid w:val="00A5225A"/>
    <w:rsid w:val="00A52948"/>
    <w:rsid w:val="00A52A35"/>
    <w:rsid w:val="00A52A4C"/>
    <w:rsid w:val="00A537F0"/>
    <w:rsid w:val="00A53851"/>
    <w:rsid w:val="00A53D90"/>
    <w:rsid w:val="00A53EA3"/>
    <w:rsid w:val="00A54DAE"/>
    <w:rsid w:val="00A565A4"/>
    <w:rsid w:val="00A56F79"/>
    <w:rsid w:val="00A573AD"/>
    <w:rsid w:val="00A574F2"/>
    <w:rsid w:val="00A604F2"/>
    <w:rsid w:val="00A607E1"/>
    <w:rsid w:val="00A614CD"/>
    <w:rsid w:val="00A61E0C"/>
    <w:rsid w:val="00A630A2"/>
    <w:rsid w:val="00A63D4F"/>
    <w:rsid w:val="00A640C7"/>
    <w:rsid w:val="00A64994"/>
    <w:rsid w:val="00A65503"/>
    <w:rsid w:val="00A657E5"/>
    <w:rsid w:val="00A65ECD"/>
    <w:rsid w:val="00A660D6"/>
    <w:rsid w:val="00A66B6C"/>
    <w:rsid w:val="00A66F6C"/>
    <w:rsid w:val="00A6788B"/>
    <w:rsid w:val="00A7187C"/>
    <w:rsid w:val="00A71ACA"/>
    <w:rsid w:val="00A71E09"/>
    <w:rsid w:val="00A7272F"/>
    <w:rsid w:val="00A728CD"/>
    <w:rsid w:val="00A73809"/>
    <w:rsid w:val="00A74312"/>
    <w:rsid w:val="00A7478D"/>
    <w:rsid w:val="00A753E7"/>
    <w:rsid w:val="00A76144"/>
    <w:rsid w:val="00A77414"/>
    <w:rsid w:val="00A77874"/>
    <w:rsid w:val="00A779A4"/>
    <w:rsid w:val="00A77C94"/>
    <w:rsid w:val="00A8014F"/>
    <w:rsid w:val="00A8055F"/>
    <w:rsid w:val="00A80A07"/>
    <w:rsid w:val="00A80AFA"/>
    <w:rsid w:val="00A8123D"/>
    <w:rsid w:val="00A82BA8"/>
    <w:rsid w:val="00A82F28"/>
    <w:rsid w:val="00A82F6A"/>
    <w:rsid w:val="00A83A5E"/>
    <w:rsid w:val="00A83C19"/>
    <w:rsid w:val="00A84C67"/>
    <w:rsid w:val="00A84E40"/>
    <w:rsid w:val="00A856ED"/>
    <w:rsid w:val="00A857E5"/>
    <w:rsid w:val="00A857F0"/>
    <w:rsid w:val="00A860DA"/>
    <w:rsid w:val="00A87495"/>
    <w:rsid w:val="00A8760E"/>
    <w:rsid w:val="00A87A54"/>
    <w:rsid w:val="00A87D3F"/>
    <w:rsid w:val="00A90333"/>
    <w:rsid w:val="00A9065E"/>
    <w:rsid w:val="00A90E1D"/>
    <w:rsid w:val="00A91346"/>
    <w:rsid w:val="00A91B00"/>
    <w:rsid w:val="00A91B99"/>
    <w:rsid w:val="00A9207E"/>
    <w:rsid w:val="00A9342C"/>
    <w:rsid w:val="00A93753"/>
    <w:rsid w:val="00A93C01"/>
    <w:rsid w:val="00A93D69"/>
    <w:rsid w:val="00A9400E"/>
    <w:rsid w:val="00A941F0"/>
    <w:rsid w:val="00A9464C"/>
    <w:rsid w:val="00A94FEE"/>
    <w:rsid w:val="00A95DD4"/>
    <w:rsid w:val="00A964AF"/>
    <w:rsid w:val="00A96BF5"/>
    <w:rsid w:val="00A97337"/>
    <w:rsid w:val="00A97668"/>
    <w:rsid w:val="00A97EF7"/>
    <w:rsid w:val="00AA004F"/>
    <w:rsid w:val="00AA0E59"/>
    <w:rsid w:val="00AA1A63"/>
    <w:rsid w:val="00AA2C80"/>
    <w:rsid w:val="00AA3177"/>
    <w:rsid w:val="00AA327B"/>
    <w:rsid w:val="00AA47DA"/>
    <w:rsid w:val="00AA4B35"/>
    <w:rsid w:val="00AA588F"/>
    <w:rsid w:val="00AA5B95"/>
    <w:rsid w:val="00AA5D70"/>
    <w:rsid w:val="00AA5E4F"/>
    <w:rsid w:val="00AA5F92"/>
    <w:rsid w:val="00AA5FC2"/>
    <w:rsid w:val="00AA6104"/>
    <w:rsid w:val="00AA6FBE"/>
    <w:rsid w:val="00AA7268"/>
    <w:rsid w:val="00AA779C"/>
    <w:rsid w:val="00AB0807"/>
    <w:rsid w:val="00AB0C5D"/>
    <w:rsid w:val="00AB0E9E"/>
    <w:rsid w:val="00AB17F7"/>
    <w:rsid w:val="00AB2CF1"/>
    <w:rsid w:val="00AB3124"/>
    <w:rsid w:val="00AB3A9D"/>
    <w:rsid w:val="00AB468B"/>
    <w:rsid w:val="00AB4A23"/>
    <w:rsid w:val="00AB50EA"/>
    <w:rsid w:val="00AB6538"/>
    <w:rsid w:val="00AB6B9E"/>
    <w:rsid w:val="00AB7244"/>
    <w:rsid w:val="00AC1564"/>
    <w:rsid w:val="00AC172A"/>
    <w:rsid w:val="00AC2469"/>
    <w:rsid w:val="00AC275B"/>
    <w:rsid w:val="00AC2F8F"/>
    <w:rsid w:val="00AC367B"/>
    <w:rsid w:val="00AC37A8"/>
    <w:rsid w:val="00AC3ED6"/>
    <w:rsid w:val="00AC4A02"/>
    <w:rsid w:val="00AC4C95"/>
    <w:rsid w:val="00AC54AC"/>
    <w:rsid w:val="00AC6974"/>
    <w:rsid w:val="00AC6AD9"/>
    <w:rsid w:val="00AC76A4"/>
    <w:rsid w:val="00AD06C7"/>
    <w:rsid w:val="00AD106A"/>
    <w:rsid w:val="00AD157E"/>
    <w:rsid w:val="00AD1877"/>
    <w:rsid w:val="00AD18EE"/>
    <w:rsid w:val="00AD1910"/>
    <w:rsid w:val="00AD1F58"/>
    <w:rsid w:val="00AD256B"/>
    <w:rsid w:val="00AD308E"/>
    <w:rsid w:val="00AD380D"/>
    <w:rsid w:val="00AD4C01"/>
    <w:rsid w:val="00AD6079"/>
    <w:rsid w:val="00AD6E4B"/>
    <w:rsid w:val="00AE3104"/>
    <w:rsid w:val="00AE313D"/>
    <w:rsid w:val="00AE3403"/>
    <w:rsid w:val="00AE3831"/>
    <w:rsid w:val="00AE3D64"/>
    <w:rsid w:val="00AE41FA"/>
    <w:rsid w:val="00AE57B6"/>
    <w:rsid w:val="00AF0F14"/>
    <w:rsid w:val="00AF33B4"/>
    <w:rsid w:val="00AF529F"/>
    <w:rsid w:val="00AF6AE9"/>
    <w:rsid w:val="00AF7542"/>
    <w:rsid w:val="00B01AB4"/>
    <w:rsid w:val="00B02065"/>
    <w:rsid w:val="00B031F8"/>
    <w:rsid w:val="00B0413E"/>
    <w:rsid w:val="00B0437B"/>
    <w:rsid w:val="00B045C3"/>
    <w:rsid w:val="00B04A1E"/>
    <w:rsid w:val="00B04E5F"/>
    <w:rsid w:val="00B04F99"/>
    <w:rsid w:val="00B0501F"/>
    <w:rsid w:val="00B05EB6"/>
    <w:rsid w:val="00B068B2"/>
    <w:rsid w:val="00B0755F"/>
    <w:rsid w:val="00B124ED"/>
    <w:rsid w:val="00B12E8D"/>
    <w:rsid w:val="00B12EFF"/>
    <w:rsid w:val="00B12F6D"/>
    <w:rsid w:val="00B1361B"/>
    <w:rsid w:val="00B13E79"/>
    <w:rsid w:val="00B15D50"/>
    <w:rsid w:val="00B177C9"/>
    <w:rsid w:val="00B17C65"/>
    <w:rsid w:val="00B208D9"/>
    <w:rsid w:val="00B20C64"/>
    <w:rsid w:val="00B2105E"/>
    <w:rsid w:val="00B211D5"/>
    <w:rsid w:val="00B216EB"/>
    <w:rsid w:val="00B21B30"/>
    <w:rsid w:val="00B2213F"/>
    <w:rsid w:val="00B22BA1"/>
    <w:rsid w:val="00B22E70"/>
    <w:rsid w:val="00B22F26"/>
    <w:rsid w:val="00B2367E"/>
    <w:rsid w:val="00B23E3C"/>
    <w:rsid w:val="00B242DA"/>
    <w:rsid w:val="00B24EE3"/>
    <w:rsid w:val="00B25D36"/>
    <w:rsid w:val="00B26558"/>
    <w:rsid w:val="00B26624"/>
    <w:rsid w:val="00B266F4"/>
    <w:rsid w:val="00B26AF5"/>
    <w:rsid w:val="00B26DF3"/>
    <w:rsid w:val="00B277B8"/>
    <w:rsid w:val="00B27FD2"/>
    <w:rsid w:val="00B30574"/>
    <w:rsid w:val="00B305B8"/>
    <w:rsid w:val="00B31C07"/>
    <w:rsid w:val="00B332F7"/>
    <w:rsid w:val="00B34214"/>
    <w:rsid w:val="00B34575"/>
    <w:rsid w:val="00B34D82"/>
    <w:rsid w:val="00B34DB8"/>
    <w:rsid w:val="00B35893"/>
    <w:rsid w:val="00B35D3B"/>
    <w:rsid w:val="00B360BD"/>
    <w:rsid w:val="00B36E22"/>
    <w:rsid w:val="00B371BF"/>
    <w:rsid w:val="00B40495"/>
    <w:rsid w:val="00B40616"/>
    <w:rsid w:val="00B40686"/>
    <w:rsid w:val="00B40A35"/>
    <w:rsid w:val="00B4235A"/>
    <w:rsid w:val="00B42927"/>
    <w:rsid w:val="00B42E23"/>
    <w:rsid w:val="00B43B26"/>
    <w:rsid w:val="00B44BF3"/>
    <w:rsid w:val="00B44FE7"/>
    <w:rsid w:val="00B4508A"/>
    <w:rsid w:val="00B45B03"/>
    <w:rsid w:val="00B46856"/>
    <w:rsid w:val="00B46B70"/>
    <w:rsid w:val="00B47831"/>
    <w:rsid w:val="00B502BC"/>
    <w:rsid w:val="00B50B16"/>
    <w:rsid w:val="00B50DD7"/>
    <w:rsid w:val="00B51785"/>
    <w:rsid w:val="00B51910"/>
    <w:rsid w:val="00B51965"/>
    <w:rsid w:val="00B5238D"/>
    <w:rsid w:val="00B526A5"/>
    <w:rsid w:val="00B527AE"/>
    <w:rsid w:val="00B55420"/>
    <w:rsid w:val="00B55706"/>
    <w:rsid w:val="00B558DA"/>
    <w:rsid w:val="00B56827"/>
    <w:rsid w:val="00B57C6A"/>
    <w:rsid w:val="00B60FD0"/>
    <w:rsid w:val="00B61444"/>
    <w:rsid w:val="00B61739"/>
    <w:rsid w:val="00B61863"/>
    <w:rsid w:val="00B61A2D"/>
    <w:rsid w:val="00B61D10"/>
    <w:rsid w:val="00B62711"/>
    <w:rsid w:val="00B628D6"/>
    <w:rsid w:val="00B62D92"/>
    <w:rsid w:val="00B63285"/>
    <w:rsid w:val="00B63D63"/>
    <w:rsid w:val="00B64BC1"/>
    <w:rsid w:val="00B64FBB"/>
    <w:rsid w:val="00B64FCC"/>
    <w:rsid w:val="00B658E7"/>
    <w:rsid w:val="00B65B83"/>
    <w:rsid w:val="00B671B2"/>
    <w:rsid w:val="00B70464"/>
    <w:rsid w:val="00B7057D"/>
    <w:rsid w:val="00B70C7A"/>
    <w:rsid w:val="00B714D6"/>
    <w:rsid w:val="00B71543"/>
    <w:rsid w:val="00B72081"/>
    <w:rsid w:val="00B721F7"/>
    <w:rsid w:val="00B72A82"/>
    <w:rsid w:val="00B73622"/>
    <w:rsid w:val="00B7405C"/>
    <w:rsid w:val="00B74941"/>
    <w:rsid w:val="00B756AD"/>
    <w:rsid w:val="00B75D7D"/>
    <w:rsid w:val="00B763CE"/>
    <w:rsid w:val="00B765FB"/>
    <w:rsid w:val="00B7672C"/>
    <w:rsid w:val="00B7787E"/>
    <w:rsid w:val="00B778E2"/>
    <w:rsid w:val="00B80A80"/>
    <w:rsid w:val="00B80AB5"/>
    <w:rsid w:val="00B80C70"/>
    <w:rsid w:val="00B810AC"/>
    <w:rsid w:val="00B816B3"/>
    <w:rsid w:val="00B818BC"/>
    <w:rsid w:val="00B8266B"/>
    <w:rsid w:val="00B83072"/>
    <w:rsid w:val="00B83390"/>
    <w:rsid w:val="00B8365A"/>
    <w:rsid w:val="00B83A7B"/>
    <w:rsid w:val="00B83BF2"/>
    <w:rsid w:val="00B8434D"/>
    <w:rsid w:val="00B84928"/>
    <w:rsid w:val="00B852D8"/>
    <w:rsid w:val="00B85600"/>
    <w:rsid w:val="00B857CC"/>
    <w:rsid w:val="00B85AE3"/>
    <w:rsid w:val="00B8614F"/>
    <w:rsid w:val="00B861EF"/>
    <w:rsid w:val="00B86EAA"/>
    <w:rsid w:val="00B901C8"/>
    <w:rsid w:val="00B902AA"/>
    <w:rsid w:val="00B90ADC"/>
    <w:rsid w:val="00B90CF2"/>
    <w:rsid w:val="00B91D4C"/>
    <w:rsid w:val="00B92631"/>
    <w:rsid w:val="00B92640"/>
    <w:rsid w:val="00B92B8B"/>
    <w:rsid w:val="00B934C7"/>
    <w:rsid w:val="00B9404D"/>
    <w:rsid w:val="00B94DD5"/>
    <w:rsid w:val="00B953F5"/>
    <w:rsid w:val="00B95E0A"/>
    <w:rsid w:val="00B96172"/>
    <w:rsid w:val="00B96846"/>
    <w:rsid w:val="00B97195"/>
    <w:rsid w:val="00B974DD"/>
    <w:rsid w:val="00B979D5"/>
    <w:rsid w:val="00BA0371"/>
    <w:rsid w:val="00BA098D"/>
    <w:rsid w:val="00BA137F"/>
    <w:rsid w:val="00BA18A8"/>
    <w:rsid w:val="00BA1B09"/>
    <w:rsid w:val="00BA1D1C"/>
    <w:rsid w:val="00BA1D4E"/>
    <w:rsid w:val="00BA25A8"/>
    <w:rsid w:val="00BA3176"/>
    <w:rsid w:val="00BA4539"/>
    <w:rsid w:val="00BA49AE"/>
    <w:rsid w:val="00BA4C83"/>
    <w:rsid w:val="00BA5C32"/>
    <w:rsid w:val="00BA6EDB"/>
    <w:rsid w:val="00BA7889"/>
    <w:rsid w:val="00BA78E6"/>
    <w:rsid w:val="00BA7ED9"/>
    <w:rsid w:val="00BB0947"/>
    <w:rsid w:val="00BB0E7C"/>
    <w:rsid w:val="00BB1943"/>
    <w:rsid w:val="00BB21DF"/>
    <w:rsid w:val="00BB2D05"/>
    <w:rsid w:val="00BB2FD8"/>
    <w:rsid w:val="00BB3B16"/>
    <w:rsid w:val="00BB3E3B"/>
    <w:rsid w:val="00BB409C"/>
    <w:rsid w:val="00BB496A"/>
    <w:rsid w:val="00BB4F19"/>
    <w:rsid w:val="00BB73F0"/>
    <w:rsid w:val="00BB7728"/>
    <w:rsid w:val="00BC0785"/>
    <w:rsid w:val="00BC1C41"/>
    <w:rsid w:val="00BC1D82"/>
    <w:rsid w:val="00BC2ADF"/>
    <w:rsid w:val="00BC3295"/>
    <w:rsid w:val="00BC3833"/>
    <w:rsid w:val="00BC386E"/>
    <w:rsid w:val="00BC4F29"/>
    <w:rsid w:val="00BC711E"/>
    <w:rsid w:val="00BC7906"/>
    <w:rsid w:val="00BD018D"/>
    <w:rsid w:val="00BD19BB"/>
    <w:rsid w:val="00BD21A3"/>
    <w:rsid w:val="00BD22CA"/>
    <w:rsid w:val="00BD27E7"/>
    <w:rsid w:val="00BD3504"/>
    <w:rsid w:val="00BD4542"/>
    <w:rsid w:val="00BD5ECA"/>
    <w:rsid w:val="00BD69E7"/>
    <w:rsid w:val="00BD6F4D"/>
    <w:rsid w:val="00BE078D"/>
    <w:rsid w:val="00BE09D3"/>
    <w:rsid w:val="00BE1234"/>
    <w:rsid w:val="00BE1E7A"/>
    <w:rsid w:val="00BE216E"/>
    <w:rsid w:val="00BE36F6"/>
    <w:rsid w:val="00BE4B4E"/>
    <w:rsid w:val="00BE7660"/>
    <w:rsid w:val="00BE7A48"/>
    <w:rsid w:val="00BE7BB1"/>
    <w:rsid w:val="00BF1A62"/>
    <w:rsid w:val="00BF21E1"/>
    <w:rsid w:val="00BF2F12"/>
    <w:rsid w:val="00BF3A00"/>
    <w:rsid w:val="00BF3CC5"/>
    <w:rsid w:val="00BF40F0"/>
    <w:rsid w:val="00BF473F"/>
    <w:rsid w:val="00BF5F5F"/>
    <w:rsid w:val="00BF68A1"/>
    <w:rsid w:val="00BF73B8"/>
    <w:rsid w:val="00BF78CA"/>
    <w:rsid w:val="00C00F44"/>
    <w:rsid w:val="00C013AE"/>
    <w:rsid w:val="00C02170"/>
    <w:rsid w:val="00C0224D"/>
    <w:rsid w:val="00C04348"/>
    <w:rsid w:val="00C051CE"/>
    <w:rsid w:val="00C05255"/>
    <w:rsid w:val="00C053DE"/>
    <w:rsid w:val="00C0573A"/>
    <w:rsid w:val="00C06620"/>
    <w:rsid w:val="00C068CD"/>
    <w:rsid w:val="00C06B12"/>
    <w:rsid w:val="00C07101"/>
    <w:rsid w:val="00C07550"/>
    <w:rsid w:val="00C11A94"/>
    <w:rsid w:val="00C11CB4"/>
    <w:rsid w:val="00C11F83"/>
    <w:rsid w:val="00C1206B"/>
    <w:rsid w:val="00C1236E"/>
    <w:rsid w:val="00C12ECF"/>
    <w:rsid w:val="00C12ED7"/>
    <w:rsid w:val="00C13633"/>
    <w:rsid w:val="00C13848"/>
    <w:rsid w:val="00C13FFC"/>
    <w:rsid w:val="00C147F7"/>
    <w:rsid w:val="00C151E8"/>
    <w:rsid w:val="00C153FD"/>
    <w:rsid w:val="00C15AFC"/>
    <w:rsid w:val="00C20120"/>
    <w:rsid w:val="00C205DB"/>
    <w:rsid w:val="00C206CC"/>
    <w:rsid w:val="00C20E35"/>
    <w:rsid w:val="00C216DD"/>
    <w:rsid w:val="00C21704"/>
    <w:rsid w:val="00C220C9"/>
    <w:rsid w:val="00C22AB3"/>
    <w:rsid w:val="00C23359"/>
    <w:rsid w:val="00C23927"/>
    <w:rsid w:val="00C23B89"/>
    <w:rsid w:val="00C23D05"/>
    <w:rsid w:val="00C2445B"/>
    <w:rsid w:val="00C2450E"/>
    <w:rsid w:val="00C25045"/>
    <w:rsid w:val="00C2530C"/>
    <w:rsid w:val="00C30434"/>
    <w:rsid w:val="00C30574"/>
    <w:rsid w:val="00C3128F"/>
    <w:rsid w:val="00C313D3"/>
    <w:rsid w:val="00C317CB"/>
    <w:rsid w:val="00C31B4C"/>
    <w:rsid w:val="00C321FA"/>
    <w:rsid w:val="00C32D3F"/>
    <w:rsid w:val="00C32DAE"/>
    <w:rsid w:val="00C35A0B"/>
    <w:rsid w:val="00C35DAA"/>
    <w:rsid w:val="00C364A4"/>
    <w:rsid w:val="00C36968"/>
    <w:rsid w:val="00C40F6C"/>
    <w:rsid w:val="00C4132E"/>
    <w:rsid w:val="00C4372E"/>
    <w:rsid w:val="00C446CA"/>
    <w:rsid w:val="00C44C2A"/>
    <w:rsid w:val="00C452E7"/>
    <w:rsid w:val="00C45A9C"/>
    <w:rsid w:val="00C45B8B"/>
    <w:rsid w:val="00C4627C"/>
    <w:rsid w:val="00C46802"/>
    <w:rsid w:val="00C46B5D"/>
    <w:rsid w:val="00C46BAB"/>
    <w:rsid w:val="00C46D2C"/>
    <w:rsid w:val="00C47B37"/>
    <w:rsid w:val="00C47F7C"/>
    <w:rsid w:val="00C47FB4"/>
    <w:rsid w:val="00C52C76"/>
    <w:rsid w:val="00C52C9C"/>
    <w:rsid w:val="00C53027"/>
    <w:rsid w:val="00C53F0C"/>
    <w:rsid w:val="00C54614"/>
    <w:rsid w:val="00C5478B"/>
    <w:rsid w:val="00C54CDA"/>
    <w:rsid w:val="00C54F2A"/>
    <w:rsid w:val="00C55143"/>
    <w:rsid w:val="00C55A22"/>
    <w:rsid w:val="00C5616B"/>
    <w:rsid w:val="00C56191"/>
    <w:rsid w:val="00C56ADF"/>
    <w:rsid w:val="00C56FD1"/>
    <w:rsid w:val="00C57419"/>
    <w:rsid w:val="00C5789F"/>
    <w:rsid w:val="00C57CE1"/>
    <w:rsid w:val="00C60DAB"/>
    <w:rsid w:val="00C61B04"/>
    <w:rsid w:val="00C62875"/>
    <w:rsid w:val="00C630E2"/>
    <w:rsid w:val="00C63B53"/>
    <w:rsid w:val="00C641DE"/>
    <w:rsid w:val="00C64292"/>
    <w:rsid w:val="00C64901"/>
    <w:rsid w:val="00C65182"/>
    <w:rsid w:val="00C65429"/>
    <w:rsid w:val="00C661CD"/>
    <w:rsid w:val="00C70542"/>
    <w:rsid w:val="00C70A1E"/>
    <w:rsid w:val="00C70DB2"/>
    <w:rsid w:val="00C70DF3"/>
    <w:rsid w:val="00C723C8"/>
    <w:rsid w:val="00C72846"/>
    <w:rsid w:val="00C72B90"/>
    <w:rsid w:val="00C72C25"/>
    <w:rsid w:val="00C732AA"/>
    <w:rsid w:val="00C73672"/>
    <w:rsid w:val="00C75088"/>
    <w:rsid w:val="00C75F47"/>
    <w:rsid w:val="00C76D0C"/>
    <w:rsid w:val="00C77A21"/>
    <w:rsid w:val="00C816F0"/>
    <w:rsid w:val="00C825EF"/>
    <w:rsid w:val="00C8273C"/>
    <w:rsid w:val="00C82C3F"/>
    <w:rsid w:val="00C82FC4"/>
    <w:rsid w:val="00C8464F"/>
    <w:rsid w:val="00C853DC"/>
    <w:rsid w:val="00C8661E"/>
    <w:rsid w:val="00C86B24"/>
    <w:rsid w:val="00C86E19"/>
    <w:rsid w:val="00C90B6E"/>
    <w:rsid w:val="00C90D12"/>
    <w:rsid w:val="00C90D3C"/>
    <w:rsid w:val="00C90E69"/>
    <w:rsid w:val="00C9170B"/>
    <w:rsid w:val="00C91C19"/>
    <w:rsid w:val="00C91DD0"/>
    <w:rsid w:val="00C9208A"/>
    <w:rsid w:val="00C92777"/>
    <w:rsid w:val="00C92CE4"/>
    <w:rsid w:val="00C9326A"/>
    <w:rsid w:val="00C939A8"/>
    <w:rsid w:val="00C93B25"/>
    <w:rsid w:val="00C940DD"/>
    <w:rsid w:val="00C946DA"/>
    <w:rsid w:val="00C947BD"/>
    <w:rsid w:val="00C94845"/>
    <w:rsid w:val="00C95152"/>
    <w:rsid w:val="00C95E8D"/>
    <w:rsid w:val="00C9693D"/>
    <w:rsid w:val="00C97273"/>
    <w:rsid w:val="00C97416"/>
    <w:rsid w:val="00C9745E"/>
    <w:rsid w:val="00CA143C"/>
    <w:rsid w:val="00CA1BD3"/>
    <w:rsid w:val="00CA3C53"/>
    <w:rsid w:val="00CA43FC"/>
    <w:rsid w:val="00CA449C"/>
    <w:rsid w:val="00CA4A15"/>
    <w:rsid w:val="00CA4E82"/>
    <w:rsid w:val="00CA5104"/>
    <w:rsid w:val="00CA5324"/>
    <w:rsid w:val="00CA54A2"/>
    <w:rsid w:val="00CA5596"/>
    <w:rsid w:val="00CA5CCB"/>
    <w:rsid w:val="00CA6A19"/>
    <w:rsid w:val="00CA6EAD"/>
    <w:rsid w:val="00CA78D0"/>
    <w:rsid w:val="00CA7C51"/>
    <w:rsid w:val="00CB036D"/>
    <w:rsid w:val="00CB1EB0"/>
    <w:rsid w:val="00CB2A3B"/>
    <w:rsid w:val="00CB3088"/>
    <w:rsid w:val="00CB4153"/>
    <w:rsid w:val="00CB45BA"/>
    <w:rsid w:val="00CB46A5"/>
    <w:rsid w:val="00CB4AD6"/>
    <w:rsid w:val="00CB4F6C"/>
    <w:rsid w:val="00CB5A18"/>
    <w:rsid w:val="00CB7CD2"/>
    <w:rsid w:val="00CB7DEF"/>
    <w:rsid w:val="00CC0E83"/>
    <w:rsid w:val="00CC0F5B"/>
    <w:rsid w:val="00CC1F8C"/>
    <w:rsid w:val="00CC23F4"/>
    <w:rsid w:val="00CC2502"/>
    <w:rsid w:val="00CC30F8"/>
    <w:rsid w:val="00CC34C3"/>
    <w:rsid w:val="00CC3742"/>
    <w:rsid w:val="00CC4350"/>
    <w:rsid w:val="00CC4652"/>
    <w:rsid w:val="00CC47AA"/>
    <w:rsid w:val="00CC4D33"/>
    <w:rsid w:val="00CC4D61"/>
    <w:rsid w:val="00CC4FA4"/>
    <w:rsid w:val="00CC51B9"/>
    <w:rsid w:val="00CC55A2"/>
    <w:rsid w:val="00CC645F"/>
    <w:rsid w:val="00CC6944"/>
    <w:rsid w:val="00CC74D7"/>
    <w:rsid w:val="00CD00C0"/>
    <w:rsid w:val="00CD05DB"/>
    <w:rsid w:val="00CD07A7"/>
    <w:rsid w:val="00CD1DF1"/>
    <w:rsid w:val="00CD1F11"/>
    <w:rsid w:val="00CD225C"/>
    <w:rsid w:val="00CD2807"/>
    <w:rsid w:val="00CD3560"/>
    <w:rsid w:val="00CD4960"/>
    <w:rsid w:val="00CD4AE1"/>
    <w:rsid w:val="00CD554B"/>
    <w:rsid w:val="00CD58D3"/>
    <w:rsid w:val="00CE06BE"/>
    <w:rsid w:val="00CE1142"/>
    <w:rsid w:val="00CE2146"/>
    <w:rsid w:val="00CE25CF"/>
    <w:rsid w:val="00CE4B63"/>
    <w:rsid w:val="00CE57F4"/>
    <w:rsid w:val="00CE5CDB"/>
    <w:rsid w:val="00CE79F1"/>
    <w:rsid w:val="00CF0C2B"/>
    <w:rsid w:val="00CF18C2"/>
    <w:rsid w:val="00CF1B56"/>
    <w:rsid w:val="00CF1C67"/>
    <w:rsid w:val="00CF1EC8"/>
    <w:rsid w:val="00CF23CB"/>
    <w:rsid w:val="00CF3D82"/>
    <w:rsid w:val="00CF4090"/>
    <w:rsid w:val="00CF56F5"/>
    <w:rsid w:val="00CF5E39"/>
    <w:rsid w:val="00CF7313"/>
    <w:rsid w:val="00CF7333"/>
    <w:rsid w:val="00D00BF8"/>
    <w:rsid w:val="00D01020"/>
    <w:rsid w:val="00D01082"/>
    <w:rsid w:val="00D01B8A"/>
    <w:rsid w:val="00D01EAF"/>
    <w:rsid w:val="00D0299C"/>
    <w:rsid w:val="00D038CB"/>
    <w:rsid w:val="00D03986"/>
    <w:rsid w:val="00D03F33"/>
    <w:rsid w:val="00D04120"/>
    <w:rsid w:val="00D04439"/>
    <w:rsid w:val="00D04FF6"/>
    <w:rsid w:val="00D05211"/>
    <w:rsid w:val="00D0544B"/>
    <w:rsid w:val="00D05799"/>
    <w:rsid w:val="00D058D7"/>
    <w:rsid w:val="00D059D9"/>
    <w:rsid w:val="00D10A31"/>
    <w:rsid w:val="00D10B6B"/>
    <w:rsid w:val="00D1154A"/>
    <w:rsid w:val="00D121A9"/>
    <w:rsid w:val="00D13F9F"/>
    <w:rsid w:val="00D14752"/>
    <w:rsid w:val="00D14C77"/>
    <w:rsid w:val="00D16919"/>
    <w:rsid w:val="00D17245"/>
    <w:rsid w:val="00D177F0"/>
    <w:rsid w:val="00D17D94"/>
    <w:rsid w:val="00D2087A"/>
    <w:rsid w:val="00D20C6A"/>
    <w:rsid w:val="00D2100C"/>
    <w:rsid w:val="00D21EEA"/>
    <w:rsid w:val="00D2247E"/>
    <w:rsid w:val="00D22B7B"/>
    <w:rsid w:val="00D23829"/>
    <w:rsid w:val="00D23B96"/>
    <w:rsid w:val="00D23D4C"/>
    <w:rsid w:val="00D23FBA"/>
    <w:rsid w:val="00D241FA"/>
    <w:rsid w:val="00D25614"/>
    <w:rsid w:val="00D25C18"/>
    <w:rsid w:val="00D25E3D"/>
    <w:rsid w:val="00D269A6"/>
    <w:rsid w:val="00D26FF6"/>
    <w:rsid w:val="00D27BC9"/>
    <w:rsid w:val="00D3090B"/>
    <w:rsid w:val="00D319D9"/>
    <w:rsid w:val="00D32B38"/>
    <w:rsid w:val="00D32C13"/>
    <w:rsid w:val="00D33D3B"/>
    <w:rsid w:val="00D33E52"/>
    <w:rsid w:val="00D33FC8"/>
    <w:rsid w:val="00D34EB7"/>
    <w:rsid w:val="00D34F68"/>
    <w:rsid w:val="00D35E59"/>
    <w:rsid w:val="00D3609D"/>
    <w:rsid w:val="00D3609E"/>
    <w:rsid w:val="00D36170"/>
    <w:rsid w:val="00D40482"/>
    <w:rsid w:val="00D40492"/>
    <w:rsid w:val="00D4095F"/>
    <w:rsid w:val="00D4188D"/>
    <w:rsid w:val="00D4380C"/>
    <w:rsid w:val="00D43AE8"/>
    <w:rsid w:val="00D44150"/>
    <w:rsid w:val="00D443C8"/>
    <w:rsid w:val="00D453BC"/>
    <w:rsid w:val="00D45445"/>
    <w:rsid w:val="00D457BE"/>
    <w:rsid w:val="00D45EA7"/>
    <w:rsid w:val="00D45F69"/>
    <w:rsid w:val="00D45FF4"/>
    <w:rsid w:val="00D46356"/>
    <w:rsid w:val="00D51F10"/>
    <w:rsid w:val="00D520D2"/>
    <w:rsid w:val="00D523BF"/>
    <w:rsid w:val="00D52685"/>
    <w:rsid w:val="00D527FE"/>
    <w:rsid w:val="00D52F53"/>
    <w:rsid w:val="00D543C0"/>
    <w:rsid w:val="00D54786"/>
    <w:rsid w:val="00D549F5"/>
    <w:rsid w:val="00D54B94"/>
    <w:rsid w:val="00D55B63"/>
    <w:rsid w:val="00D566FF"/>
    <w:rsid w:val="00D56D52"/>
    <w:rsid w:val="00D57844"/>
    <w:rsid w:val="00D57A5E"/>
    <w:rsid w:val="00D60035"/>
    <w:rsid w:val="00D60DE1"/>
    <w:rsid w:val="00D6147A"/>
    <w:rsid w:val="00D61840"/>
    <w:rsid w:val="00D61A59"/>
    <w:rsid w:val="00D61BCC"/>
    <w:rsid w:val="00D61FC5"/>
    <w:rsid w:val="00D6433F"/>
    <w:rsid w:val="00D644F6"/>
    <w:rsid w:val="00D6526E"/>
    <w:rsid w:val="00D6688D"/>
    <w:rsid w:val="00D66A7B"/>
    <w:rsid w:val="00D66F74"/>
    <w:rsid w:val="00D67065"/>
    <w:rsid w:val="00D706F0"/>
    <w:rsid w:val="00D7119E"/>
    <w:rsid w:val="00D71411"/>
    <w:rsid w:val="00D716A3"/>
    <w:rsid w:val="00D7182D"/>
    <w:rsid w:val="00D71B6C"/>
    <w:rsid w:val="00D71DF4"/>
    <w:rsid w:val="00D7380C"/>
    <w:rsid w:val="00D73C9D"/>
    <w:rsid w:val="00D73FDF"/>
    <w:rsid w:val="00D744D1"/>
    <w:rsid w:val="00D74658"/>
    <w:rsid w:val="00D75037"/>
    <w:rsid w:val="00D7593F"/>
    <w:rsid w:val="00D766E6"/>
    <w:rsid w:val="00D7692B"/>
    <w:rsid w:val="00D76E96"/>
    <w:rsid w:val="00D8066C"/>
    <w:rsid w:val="00D80EFB"/>
    <w:rsid w:val="00D814D7"/>
    <w:rsid w:val="00D8250C"/>
    <w:rsid w:val="00D82A07"/>
    <w:rsid w:val="00D82DF7"/>
    <w:rsid w:val="00D84E40"/>
    <w:rsid w:val="00D85E74"/>
    <w:rsid w:val="00D86680"/>
    <w:rsid w:val="00D86A49"/>
    <w:rsid w:val="00D876E4"/>
    <w:rsid w:val="00D9010C"/>
    <w:rsid w:val="00D90AED"/>
    <w:rsid w:val="00D915E4"/>
    <w:rsid w:val="00D92044"/>
    <w:rsid w:val="00D924C2"/>
    <w:rsid w:val="00D9263F"/>
    <w:rsid w:val="00D92A40"/>
    <w:rsid w:val="00D948A3"/>
    <w:rsid w:val="00D94964"/>
    <w:rsid w:val="00D94CA2"/>
    <w:rsid w:val="00D969A1"/>
    <w:rsid w:val="00D9730E"/>
    <w:rsid w:val="00D97515"/>
    <w:rsid w:val="00D97BEB"/>
    <w:rsid w:val="00DA0473"/>
    <w:rsid w:val="00DA0A51"/>
    <w:rsid w:val="00DA104B"/>
    <w:rsid w:val="00DA118A"/>
    <w:rsid w:val="00DA24F1"/>
    <w:rsid w:val="00DA288A"/>
    <w:rsid w:val="00DA327E"/>
    <w:rsid w:val="00DA3BB7"/>
    <w:rsid w:val="00DA41CD"/>
    <w:rsid w:val="00DA5762"/>
    <w:rsid w:val="00DA5EA2"/>
    <w:rsid w:val="00DA6589"/>
    <w:rsid w:val="00DA7751"/>
    <w:rsid w:val="00DB00DC"/>
    <w:rsid w:val="00DB0525"/>
    <w:rsid w:val="00DB15F5"/>
    <w:rsid w:val="00DB17B6"/>
    <w:rsid w:val="00DB25EA"/>
    <w:rsid w:val="00DB29E3"/>
    <w:rsid w:val="00DB2AB4"/>
    <w:rsid w:val="00DB2D8E"/>
    <w:rsid w:val="00DB3755"/>
    <w:rsid w:val="00DB3A96"/>
    <w:rsid w:val="00DB508A"/>
    <w:rsid w:val="00DB59EB"/>
    <w:rsid w:val="00DB5DF8"/>
    <w:rsid w:val="00DB68D1"/>
    <w:rsid w:val="00DB6E52"/>
    <w:rsid w:val="00DB762B"/>
    <w:rsid w:val="00DB7959"/>
    <w:rsid w:val="00DC008C"/>
    <w:rsid w:val="00DC0F8C"/>
    <w:rsid w:val="00DC2032"/>
    <w:rsid w:val="00DC2892"/>
    <w:rsid w:val="00DC3564"/>
    <w:rsid w:val="00DC50A7"/>
    <w:rsid w:val="00DC5DCF"/>
    <w:rsid w:val="00DC62AB"/>
    <w:rsid w:val="00DC7EBC"/>
    <w:rsid w:val="00DD0640"/>
    <w:rsid w:val="00DD0B93"/>
    <w:rsid w:val="00DD130E"/>
    <w:rsid w:val="00DD130F"/>
    <w:rsid w:val="00DD13E6"/>
    <w:rsid w:val="00DD14D8"/>
    <w:rsid w:val="00DD150C"/>
    <w:rsid w:val="00DD1B63"/>
    <w:rsid w:val="00DD2A30"/>
    <w:rsid w:val="00DD397C"/>
    <w:rsid w:val="00DD3A0D"/>
    <w:rsid w:val="00DD3D3F"/>
    <w:rsid w:val="00DD4B23"/>
    <w:rsid w:val="00DD64F3"/>
    <w:rsid w:val="00DD73CF"/>
    <w:rsid w:val="00DD7DF0"/>
    <w:rsid w:val="00DE0046"/>
    <w:rsid w:val="00DE066E"/>
    <w:rsid w:val="00DE0AFE"/>
    <w:rsid w:val="00DE1D50"/>
    <w:rsid w:val="00DE1E22"/>
    <w:rsid w:val="00DE386A"/>
    <w:rsid w:val="00DE4936"/>
    <w:rsid w:val="00DE6466"/>
    <w:rsid w:val="00DE6DA2"/>
    <w:rsid w:val="00DE75B6"/>
    <w:rsid w:val="00DF0289"/>
    <w:rsid w:val="00DF04A0"/>
    <w:rsid w:val="00DF096D"/>
    <w:rsid w:val="00DF108A"/>
    <w:rsid w:val="00DF10C4"/>
    <w:rsid w:val="00DF3E6F"/>
    <w:rsid w:val="00DF4005"/>
    <w:rsid w:val="00DF4A81"/>
    <w:rsid w:val="00DF65B4"/>
    <w:rsid w:val="00DF6830"/>
    <w:rsid w:val="00DF6861"/>
    <w:rsid w:val="00DF6A26"/>
    <w:rsid w:val="00DF6B49"/>
    <w:rsid w:val="00DF7421"/>
    <w:rsid w:val="00E010BE"/>
    <w:rsid w:val="00E011D1"/>
    <w:rsid w:val="00E01770"/>
    <w:rsid w:val="00E01D9E"/>
    <w:rsid w:val="00E026D2"/>
    <w:rsid w:val="00E03ABA"/>
    <w:rsid w:val="00E03D6B"/>
    <w:rsid w:val="00E04205"/>
    <w:rsid w:val="00E045B6"/>
    <w:rsid w:val="00E0489B"/>
    <w:rsid w:val="00E048BB"/>
    <w:rsid w:val="00E04A72"/>
    <w:rsid w:val="00E04C22"/>
    <w:rsid w:val="00E04F27"/>
    <w:rsid w:val="00E05130"/>
    <w:rsid w:val="00E0538F"/>
    <w:rsid w:val="00E05EBF"/>
    <w:rsid w:val="00E07E76"/>
    <w:rsid w:val="00E1099E"/>
    <w:rsid w:val="00E11197"/>
    <w:rsid w:val="00E1239E"/>
    <w:rsid w:val="00E125A9"/>
    <w:rsid w:val="00E159F5"/>
    <w:rsid w:val="00E15D79"/>
    <w:rsid w:val="00E160DB"/>
    <w:rsid w:val="00E164E5"/>
    <w:rsid w:val="00E16557"/>
    <w:rsid w:val="00E1708D"/>
    <w:rsid w:val="00E17843"/>
    <w:rsid w:val="00E207EB"/>
    <w:rsid w:val="00E22609"/>
    <w:rsid w:val="00E244D1"/>
    <w:rsid w:val="00E25D0B"/>
    <w:rsid w:val="00E262F2"/>
    <w:rsid w:val="00E26C9E"/>
    <w:rsid w:val="00E3087B"/>
    <w:rsid w:val="00E3136D"/>
    <w:rsid w:val="00E32773"/>
    <w:rsid w:val="00E32B5F"/>
    <w:rsid w:val="00E34F35"/>
    <w:rsid w:val="00E372F7"/>
    <w:rsid w:val="00E37B3F"/>
    <w:rsid w:val="00E37DA2"/>
    <w:rsid w:val="00E402F6"/>
    <w:rsid w:val="00E4194E"/>
    <w:rsid w:val="00E425AD"/>
    <w:rsid w:val="00E42760"/>
    <w:rsid w:val="00E42851"/>
    <w:rsid w:val="00E43281"/>
    <w:rsid w:val="00E45216"/>
    <w:rsid w:val="00E4583C"/>
    <w:rsid w:val="00E45FCD"/>
    <w:rsid w:val="00E464D6"/>
    <w:rsid w:val="00E4660A"/>
    <w:rsid w:val="00E474EB"/>
    <w:rsid w:val="00E47821"/>
    <w:rsid w:val="00E47B64"/>
    <w:rsid w:val="00E50FE6"/>
    <w:rsid w:val="00E51C06"/>
    <w:rsid w:val="00E51CA0"/>
    <w:rsid w:val="00E52CD7"/>
    <w:rsid w:val="00E52F8C"/>
    <w:rsid w:val="00E53138"/>
    <w:rsid w:val="00E53912"/>
    <w:rsid w:val="00E53AEF"/>
    <w:rsid w:val="00E55961"/>
    <w:rsid w:val="00E55E5F"/>
    <w:rsid w:val="00E56D10"/>
    <w:rsid w:val="00E57954"/>
    <w:rsid w:val="00E57FDE"/>
    <w:rsid w:val="00E6054C"/>
    <w:rsid w:val="00E60B63"/>
    <w:rsid w:val="00E61056"/>
    <w:rsid w:val="00E61D68"/>
    <w:rsid w:val="00E63DD7"/>
    <w:rsid w:val="00E64641"/>
    <w:rsid w:val="00E64F97"/>
    <w:rsid w:val="00E65F06"/>
    <w:rsid w:val="00E67221"/>
    <w:rsid w:val="00E6743A"/>
    <w:rsid w:val="00E67958"/>
    <w:rsid w:val="00E67B00"/>
    <w:rsid w:val="00E67C7F"/>
    <w:rsid w:val="00E72CE5"/>
    <w:rsid w:val="00E74016"/>
    <w:rsid w:val="00E7409F"/>
    <w:rsid w:val="00E741BF"/>
    <w:rsid w:val="00E74513"/>
    <w:rsid w:val="00E74622"/>
    <w:rsid w:val="00E75082"/>
    <w:rsid w:val="00E75B4F"/>
    <w:rsid w:val="00E75E69"/>
    <w:rsid w:val="00E76CC5"/>
    <w:rsid w:val="00E77C3E"/>
    <w:rsid w:val="00E80307"/>
    <w:rsid w:val="00E80557"/>
    <w:rsid w:val="00E80B6B"/>
    <w:rsid w:val="00E80CB2"/>
    <w:rsid w:val="00E810E4"/>
    <w:rsid w:val="00E81D04"/>
    <w:rsid w:val="00E836A9"/>
    <w:rsid w:val="00E847CD"/>
    <w:rsid w:val="00E86D2D"/>
    <w:rsid w:val="00E8776F"/>
    <w:rsid w:val="00E87874"/>
    <w:rsid w:val="00E87C72"/>
    <w:rsid w:val="00E87DC7"/>
    <w:rsid w:val="00E926DB"/>
    <w:rsid w:val="00E931D7"/>
    <w:rsid w:val="00E93421"/>
    <w:rsid w:val="00E94165"/>
    <w:rsid w:val="00E9509A"/>
    <w:rsid w:val="00E950A2"/>
    <w:rsid w:val="00E96B49"/>
    <w:rsid w:val="00EA01D4"/>
    <w:rsid w:val="00EA1E7B"/>
    <w:rsid w:val="00EA2454"/>
    <w:rsid w:val="00EA2958"/>
    <w:rsid w:val="00EA2A3C"/>
    <w:rsid w:val="00EA2ADE"/>
    <w:rsid w:val="00EA32BA"/>
    <w:rsid w:val="00EA3D3A"/>
    <w:rsid w:val="00EA426A"/>
    <w:rsid w:val="00EA4484"/>
    <w:rsid w:val="00EA5EF2"/>
    <w:rsid w:val="00EA6D97"/>
    <w:rsid w:val="00EA71F7"/>
    <w:rsid w:val="00EA72C2"/>
    <w:rsid w:val="00EA7478"/>
    <w:rsid w:val="00EB13EC"/>
    <w:rsid w:val="00EB2659"/>
    <w:rsid w:val="00EB2B9D"/>
    <w:rsid w:val="00EB2E63"/>
    <w:rsid w:val="00EB330E"/>
    <w:rsid w:val="00EB34E8"/>
    <w:rsid w:val="00EB4FBB"/>
    <w:rsid w:val="00EB528F"/>
    <w:rsid w:val="00EB5319"/>
    <w:rsid w:val="00EB59B2"/>
    <w:rsid w:val="00EB5C1D"/>
    <w:rsid w:val="00EB5CEE"/>
    <w:rsid w:val="00EB5DD9"/>
    <w:rsid w:val="00EB5EBC"/>
    <w:rsid w:val="00EB6438"/>
    <w:rsid w:val="00EB6E85"/>
    <w:rsid w:val="00EB71C2"/>
    <w:rsid w:val="00EC035F"/>
    <w:rsid w:val="00EC0755"/>
    <w:rsid w:val="00EC0BF9"/>
    <w:rsid w:val="00EC0E20"/>
    <w:rsid w:val="00EC0E27"/>
    <w:rsid w:val="00EC159B"/>
    <w:rsid w:val="00EC16A6"/>
    <w:rsid w:val="00EC18E2"/>
    <w:rsid w:val="00EC1AA0"/>
    <w:rsid w:val="00EC1B38"/>
    <w:rsid w:val="00EC39BB"/>
    <w:rsid w:val="00EC5186"/>
    <w:rsid w:val="00EC556D"/>
    <w:rsid w:val="00EC6F36"/>
    <w:rsid w:val="00EC723D"/>
    <w:rsid w:val="00EC7555"/>
    <w:rsid w:val="00EC7F16"/>
    <w:rsid w:val="00ED022D"/>
    <w:rsid w:val="00ED029D"/>
    <w:rsid w:val="00ED114D"/>
    <w:rsid w:val="00ED1EEB"/>
    <w:rsid w:val="00ED1F04"/>
    <w:rsid w:val="00ED37D3"/>
    <w:rsid w:val="00ED3ADD"/>
    <w:rsid w:val="00ED6267"/>
    <w:rsid w:val="00ED648E"/>
    <w:rsid w:val="00ED67F3"/>
    <w:rsid w:val="00ED70C6"/>
    <w:rsid w:val="00ED7439"/>
    <w:rsid w:val="00ED7561"/>
    <w:rsid w:val="00ED7A93"/>
    <w:rsid w:val="00EE0478"/>
    <w:rsid w:val="00EE0678"/>
    <w:rsid w:val="00EE1195"/>
    <w:rsid w:val="00EE1479"/>
    <w:rsid w:val="00EE26C2"/>
    <w:rsid w:val="00EE2D6D"/>
    <w:rsid w:val="00EE2EB6"/>
    <w:rsid w:val="00EE3A08"/>
    <w:rsid w:val="00EE44CB"/>
    <w:rsid w:val="00EE48CB"/>
    <w:rsid w:val="00EE61A3"/>
    <w:rsid w:val="00EE7637"/>
    <w:rsid w:val="00EE7CAD"/>
    <w:rsid w:val="00EE7E0F"/>
    <w:rsid w:val="00EF023F"/>
    <w:rsid w:val="00EF0E16"/>
    <w:rsid w:val="00EF0F6B"/>
    <w:rsid w:val="00EF1C1C"/>
    <w:rsid w:val="00EF2284"/>
    <w:rsid w:val="00EF333F"/>
    <w:rsid w:val="00EF5486"/>
    <w:rsid w:val="00EF5C39"/>
    <w:rsid w:val="00EF6391"/>
    <w:rsid w:val="00EF69B4"/>
    <w:rsid w:val="00EF7DC3"/>
    <w:rsid w:val="00F016CF"/>
    <w:rsid w:val="00F01708"/>
    <w:rsid w:val="00F032CF"/>
    <w:rsid w:val="00F03624"/>
    <w:rsid w:val="00F0398E"/>
    <w:rsid w:val="00F03E4E"/>
    <w:rsid w:val="00F04E49"/>
    <w:rsid w:val="00F0503E"/>
    <w:rsid w:val="00F0676D"/>
    <w:rsid w:val="00F06C1B"/>
    <w:rsid w:val="00F07517"/>
    <w:rsid w:val="00F109F8"/>
    <w:rsid w:val="00F10A2B"/>
    <w:rsid w:val="00F10B3A"/>
    <w:rsid w:val="00F10B4F"/>
    <w:rsid w:val="00F10DF5"/>
    <w:rsid w:val="00F11E01"/>
    <w:rsid w:val="00F1264A"/>
    <w:rsid w:val="00F12BCA"/>
    <w:rsid w:val="00F1355E"/>
    <w:rsid w:val="00F13AD1"/>
    <w:rsid w:val="00F13E13"/>
    <w:rsid w:val="00F14304"/>
    <w:rsid w:val="00F146E5"/>
    <w:rsid w:val="00F155A6"/>
    <w:rsid w:val="00F16E21"/>
    <w:rsid w:val="00F1729A"/>
    <w:rsid w:val="00F17AC4"/>
    <w:rsid w:val="00F17C59"/>
    <w:rsid w:val="00F17C8F"/>
    <w:rsid w:val="00F21D8F"/>
    <w:rsid w:val="00F21F35"/>
    <w:rsid w:val="00F22923"/>
    <w:rsid w:val="00F239C4"/>
    <w:rsid w:val="00F249CB"/>
    <w:rsid w:val="00F253BE"/>
    <w:rsid w:val="00F25A54"/>
    <w:rsid w:val="00F26473"/>
    <w:rsid w:val="00F26B48"/>
    <w:rsid w:val="00F278F4"/>
    <w:rsid w:val="00F30366"/>
    <w:rsid w:val="00F303C0"/>
    <w:rsid w:val="00F30785"/>
    <w:rsid w:val="00F3085E"/>
    <w:rsid w:val="00F312C5"/>
    <w:rsid w:val="00F3167B"/>
    <w:rsid w:val="00F3172E"/>
    <w:rsid w:val="00F319D4"/>
    <w:rsid w:val="00F31A06"/>
    <w:rsid w:val="00F33B60"/>
    <w:rsid w:val="00F347B3"/>
    <w:rsid w:val="00F34A04"/>
    <w:rsid w:val="00F3643D"/>
    <w:rsid w:val="00F3651E"/>
    <w:rsid w:val="00F367E6"/>
    <w:rsid w:val="00F375AE"/>
    <w:rsid w:val="00F377C0"/>
    <w:rsid w:val="00F37A97"/>
    <w:rsid w:val="00F37CE2"/>
    <w:rsid w:val="00F40F80"/>
    <w:rsid w:val="00F41376"/>
    <w:rsid w:val="00F41578"/>
    <w:rsid w:val="00F41754"/>
    <w:rsid w:val="00F434F7"/>
    <w:rsid w:val="00F44120"/>
    <w:rsid w:val="00F44C03"/>
    <w:rsid w:val="00F4509A"/>
    <w:rsid w:val="00F45F1A"/>
    <w:rsid w:val="00F46E03"/>
    <w:rsid w:val="00F47B1B"/>
    <w:rsid w:val="00F47C36"/>
    <w:rsid w:val="00F50C47"/>
    <w:rsid w:val="00F50D03"/>
    <w:rsid w:val="00F5241D"/>
    <w:rsid w:val="00F53949"/>
    <w:rsid w:val="00F53B77"/>
    <w:rsid w:val="00F54E7D"/>
    <w:rsid w:val="00F55373"/>
    <w:rsid w:val="00F556F7"/>
    <w:rsid w:val="00F5592A"/>
    <w:rsid w:val="00F559B8"/>
    <w:rsid w:val="00F5644C"/>
    <w:rsid w:val="00F57095"/>
    <w:rsid w:val="00F57511"/>
    <w:rsid w:val="00F6044F"/>
    <w:rsid w:val="00F60ACE"/>
    <w:rsid w:val="00F61B98"/>
    <w:rsid w:val="00F61F12"/>
    <w:rsid w:val="00F63CDC"/>
    <w:rsid w:val="00F64271"/>
    <w:rsid w:val="00F64828"/>
    <w:rsid w:val="00F64D4E"/>
    <w:rsid w:val="00F672FE"/>
    <w:rsid w:val="00F67483"/>
    <w:rsid w:val="00F70847"/>
    <w:rsid w:val="00F70F4B"/>
    <w:rsid w:val="00F717C5"/>
    <w:rsid w:val="00F71920"/>
    <w:rsid w:val="00F724F5"/>
    <w:rsid w:val="00F72924"/>
    <w:rsid w:val="00F7295C"/>
    <w:rsid w:val="00F729DB"/>
    <w:rsid w:val="00F73F48"/>
    <w:rsid w:val="00F74BEC"/>
    <w:rsid w:val="00F75070"/>
    <w:rsid w:val="00F76151"/>
    <w:rsid w:val="00F7622B"/>
    <w:rsid w:val="00F767A7"/>
    <w:rsid w:val="00F76C57"/>
    <w:rsid w:val="00F77851"/>
    <w:rsid w:val="00F779F5"/>
    <w:rsid w:val="00F77CE6"/>
    <w:rsid w:val="00F80B94"/>
    <w:rsid w:val="00F8179B"/>
    <w:rsid w:val="00F81E22"/>
    <w:rsid w:val="00F82F2E"/>
    <w:rsid w:val="00F8337B"/>
    <w:rsid w:val="00F83BC4"/>
    <w:rsid w:val="00F843A8"/>
    <w:rsid w:val="00F84813"/>
    <w:rsid w:val="00F850CA"/>
    <w:rsid w:val="00F85194"/>
    <w:rsid w:val="00F86DDA"/>
    <w:rsid w:val="00F918B1"/>
    <w:rsid w:val="00F91F6F"/>
    <w:rsid w:val="00F92170"/>
    <w:rsid w:val="00F923D0"/>
    <w:rsid w:val="00F924C2"/>
    <w:rsid w:val="00F931C2"/>
    <w:rsid w:val="00F945EF"/>
    <w:rsid w:val="00F949B0"/>
    <w:rsid w:val="00F950D7"/>
    <w:rsid w:val="00F95D02"/>
    <w:rsid w:val="00F96528"/>
    <w:rsid w:val="00F96959"/>
    <w:rsid w:val="00F96D9F"/>
    <w:rsid w:val="00F97215"/>
    <w:rsid w:val="00F979B1"/>
    <w:rsid w:val="00F97DA8"/>
    <w:rsid w:val="00F97F32"/>
    <w:rsid w:val="00FA0D05"/>
    <w:rsid w:val="00FA3D34"/>
    <w:rsid w:val="00FA3F12"/>
    <w:rsid w:val="00FA41B5"/>
    <w:rsid w:val="00FA4605"/>
    <w:rsid w:val="00FA60CF"/>
    <w:rsid w:val="00FA625A"/>
    <w:rsid w:val="00FA6703"/>
    <w:rsid w:val="00FA6713"/>
    <w:rsid w:val="00FA6D20"/>
    <w:rsid w:val="00FA707F"/>
    <w:rsid w:val="00FA7B76"/>
    <w:rsid w:val="00FA7C99"/>
    <w:rsid w:val="00FB06F4"/>
    <w:rsid w:val="00FB09AD"/>
    <w:rsid w:val="00FB13BE"/>
    <w:rsid w:val="00FB2D43"/>
    <w:rsid w:val="00FB3E42"/>
    <w:rsid w:val="00FB3FB7"/>
    <w:rsid w:val="00FB45A5"/>
    <w:rsid w:val="00FB4719"/>
    <w:rsid w:val="00FB4A69"/>
    <w:rsid w:val="00FB5757"/>
    <w:rsid w:val="00FB7F13"/>
    <w:rsid w:val="00FB7FDA"/>
    <w:rsid w:val="00FC052C"/>
    <w:rsid w:val="00FC0ADE"/>
    <w:rsid w:val="00FC13F4"/>
    <w:rsid w:val="00FC2B0F"/>
    <w:rsid w:val="00FC2C81"/>
    <w:rsid w:val="00FC311D"/>
    <w:rsid w:val="00FC3650"/>
    <w:rsid w:val="00FC3A73"/>
    <w:rsid w:val="00FC4699"/>
    <w:rsid w:val="00FC51E8"/>
    <w:rsid w:val="00FC724D"/>
    <w:rsid w:val="00FC7305"/>
    <w:rsid w:val="00FC7310"/>
    <w:rsid w:val="00FD007B"/>
    <w:rsid w:val="00FD1411"/>
    <w:rsid w:val="00FD14AF"/>
    <w:rsid w:val="00FD1BED"/>
    <w:rsid w:val="00FD2C4D"/>
    <w:rsid w:val="00FD4BBE"/>
    <w:rsid w:val="00FD58FC"/>
    <w:rsid w:val="00FD5F2B"/>
    <w:rsid w:val="00FD6500"/>
    <w:rsid w:val="00FD6566"/>
    <w:rsid w:val="00FD68AE"/>
    <w:rsid w:val="00FD6A96"/>
    <w:rsid w:val="00FD6E11"/>
    <w:rsid w:val="00FD6EBC"/>
    <w:rsid w:val="00FD76DB"/>
    <w:rsid w:val="00FD7B7A"/>
    <w:rsid w:val="00FD7C0E"/>
    <w:rsid w:val="00FE0562"/>
    <w:rsid w:val="00FE1306"/>
    <w:rsid w:val="00FE1A89"/>
    <w:rsid w:val="00FE2089"/>
    <w:rsid w:val="00FE2192"/>
    <w:rsid w:val="00FE2735"/>
    <w:rsid w:val="00FE2963"/>
    <w:rsid w:val="00FE29A2"/>
    <w:rsid w:val="00FE34F2"/>
    <w:rsid w:val="00FE3852"/>
    <w:rsid w:val="00FE4191"/>
    <w:rsid w:val="00FE4603"/>
    <w:rsid w:val="00FE46DC"/>
    <w:rsid w:val="00FE4849"/>
    <w:rsid w:val="00FE48FE"/>
    <w:rsid w:val="00FE5061"/>
    <w:rsid w:val="00FE5EC6"/>
    <w:rsid w:val="00FE7646"/>
    <w:rsid w:val="00FE7FCB"/>
    <w:rsid w:val="00FF0282"/>
    <w:rsid w:val="00FF0587"/>
    <w:rsid w:val="00FF125A"/>
    <w:rsid w:val="00FF3063"/>
    <w:rsid w:val="00FF44EF"/>
    <w:rsid w:val="00FF4D7E"/>
    <w:rsid w:val="00FF6572"/>
    <w:rsid w:val="00FF65B7"/>
    <w:rsid w:val="00FF6709"/>
    <w:rsid w:val="00FF68D1"/>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strokecolor="none [3213]">
      <v:stroke color="none [3213]" weight=".5pt"/>
    </o:shapedefaults>
    <o:shapelayout v:ext="edit">
      <o:idmap v:ext="edit" data="1"/>
    </o:shapelayout>
  </w:shapeDefaults>
  <w:decimalSymbol w:val="."/>
  <w:listSeparator w:val=","/>
  <w14:docId w14:val="30E5ADE9"/>
  <w15:docId w15:val="{2CDD7783-2A3E-4B90-88CF-5E948C05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0D4FA0"/>
    <w:pPr>
      <w:keepNext/>
      <w:widowControl w:val="0"/>
      <w:numPr>
        <w:numId w:val="1"/>
      </w:numPr>
      <w:spacing w:after="0" w:line="240" w:lineRule="auto"/>
      <w:ind w:firstLine="0"/>
      <w:jc w:val="center"/>
      <w:outlineLvl w:val="0"/>
    </w:pPr>
    <w:rPr>
      <w:rFonts w:ascii="Times New Roman" w:eastAsia="Times New Roman" w:hAnsi="Times New Roman" w:cs="Times New Roman"/>
      <w:b/>
      <w:bCs/>
      <w:kern w:val="32"/>
      <w:sz w:val="28"/>
      <w:szCs w:val="32"/>
    </w:rPr>
  </w:style>
  <w:style w:type="paragraph" w:styleId="Heading2">
    <w:name w:val="heading 2"/>
    <w:basedOn w:val="Normal"/>
    <w:next w:val="Normal"/>
    <w:link w:val="Heading2Char"/>
    <w:autoRedefine/>
    <w:uiPriority w:val="9"/>
    <w:unhideWhenUsed/>
    <w:qFormat/>
    <w:rsid w:val="000D4FA0"/>
    <w:pPr>
      <w:keepNext/>
      <w:widowControl w:val="0"/>
      <w:numPr>
        <w:ilvl w:val="1"/>
        <w:numId w:val="1"/>
      </w:numPr>
      <w:spacing w:after="120" w:line="240" w:lineRule="auto"/>
      <w:jc w:val="both"/>
      <w:outlineLvl w:val="1"/>
    </w:pPr>
    <w:rPr>
      <w:rFonts w:ascii="Times New Roman" w:eastAsia="Times New Roman" w:hAnsi="Times New Roman" w:cs="Times New Roman"/>
      <w:b/>
      <w:bCs/>
      <w:iCs/>
      <w:sz w:val="28"/>
      <w:szCs w:val="28"/>
    </w:rPr>
  </w:style>
  <w:style w:type="paragraph" w:styleId="Heading3">
    <w:name w:val="heading 3"/>
    <w:basedOn w:val="Normal"/>
    <w:next w:val="Normal"/>
    <w:link w:val="Heading3Char"/>
    <w:autoRedefine/>
    <w:uiPriority w:val="9"/>
    <w:unhideWhenUsed/>
    <w:qFormat/>
    <w:rsid w:val="000D4FA0"/>
    <w:pPr>
      <w:widowControl w:val="0"/>
      <w:numPr>
        <w:ilvl w:val="2"/>
        <w:numId w:val="1"/>
      </w:numPr>
      <w:spacing w:after="120" w:line="240" w:lineRule="auto"/>
      <w:jc w:val="both"/>
      <w:outlineLvl w:val="2"/>
    </w:pPr>
    <w:rPr>
      <w:rFonts w:ascii="Times New Roman" w:eastAsia="Times New Roman" w:hAnsi="Times New Roman" w:cs="Times New Roman"/>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2753"/>
    <w:pPr>
      <w:ind w:left="720"/>
      <w:contextualSpacing/>
    </w:pPr>
  </w:style>
  <w:style w:type="paragraph" w:styleId="NormalWeb">
    <w:name w:val="Normal (Web)"/>
    <w:basedOn w:val="Normal"/>
    <w:uiPriority w:val="99"/>
    <w:semiHidden/>
    <w:unhideWhenUsed/>
    <w:rsid w:val="003209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D4FA0"/>
    <w:rPr>
      <w:rFonts w:ascii="Times New Roman" w:eastAsia="Times New Roman" w:hAnsi="Times New Roman" w:cs="Times New Roman"/>
      <w:b/>
      <w:bCs/>
      <w:kern w:val="32"/>
      <w:sz w:val="28"/>
      <w:szCs w:val="32"/>
    </w:rPr>
  </w:style>
  <w:style w:type="character" w:customStyle="1" w:styleId="Heading2Char">
    <w:name w:val="Heading 2 Char"/>
    <w:basedOn w:val="DefaultParagraphFont"/>
    <w:link w:val="Heading2"/>
    <w:uiPriority w:val="9"/>
    <w:rsid w:val="000D4FA0"/>
    <w:rPr>
      <w:rFonts w:ascii="Times New Roman" w:eastAsia="Times New Roman" w:hAnsi="Times New Roman" w:cs="Times New Roman"/>
      <w:b/>
      <w:bCs/>
      <w:iCs/>
      <w:sz w:val="28"/>
      <w:szCs w:val="28"/>
    </w:rPr>
  </w:style>
  <w:style w:type="character" w:customStyle="1" w:styleId="Heading3Char">
    <w:name w:val="Heading 3 Char"/>
    <w:basedOn w:val="DefaultParagraphFont"/>
    <w:link w:val="Heading3"/>
    <w:uiPriority w:val="9"/>
    <w:rsid w:val="000D4FA0"/>
    <w:rPr>
      <w:rFonts w:ascii="Times New Roman" w:eastAsia="Times New Roman" w:hAnsi="Times New Roman" w:cs="Times New Roman"/>
      <w:bCs/>
      <w:sz w:val="28"/>
      <w:szCs w:val="26"/>
    </w:rPr>
  </w:style>
  <w:style w:type="paragraph" w:styleId="Header">
    <w:name w:val="header"/>
    <w:basedOn w:val="Normal"/>
    <w:link w:val="HeaderChar"/>
    <w:uiPriority w:val="99"/>
    <w:unhideWhenUsed/>
    <w:rsid w:val="00A06A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A34"/>
  </w:style>
  <w:style w:type="paragraph" w:styleId="Footer">
    <w:name w:val="footer"/>
    <w:basedOn w:val="Normal"/>
    <w:link w:val="FooterChar"/>
    <w:uiPriority w:val="99"/>
    <w:unhideWhenUsed/>
    <w:rsid w:val="00A06A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A34"/>
  </w:style>
  <w:style w:type="paragraph" w:styleId="FootnoteText">
    <w:name w:val="footnote text"/>
    <w:basedOn w:val="Normal"/>
    <w:link w:val="FootnoteTextChar"/>
    <w:uiPriority w:val="99"/>
    <w:unhideWhenUsed/>
    <w:rsid w:val="000B4D96"/>
    <w:pPr>
      <w:spacing w:after="0" w:line="240" w:lineRule="auto"/>
    </w:pPr>
    <w:rPr>
      <w:sz w:val="20"/>
      <w:szCs w:val="20"/>
    </w:rPr>
  </w:style>
  <w:style w:type="character" w:customStyle="1" w:styleId="FootnoteTextChar">
    <w:name w:val="Footnote Text Char"/>
    <w:basedOn w:val="DefaultParagraphFont"/>
    <w:link w:val="FootnoteText"/>
    <w:uiPriority w:val="99"/>
    <w:rsid w:val="000B4D96"/>
    <w:rPr>
      <w:sz w:val="20"/>
      <w:szCs w:val="20"/>
    </w:rPr>
  </w:style>
  <w:style w:type="character" w:styleId="FootnoteReference">
    <w:name w:val="footnote reference"/>
    <w:basedOn w:val="DefaultParagraphFont"/>
    <w:uiPriority w:val="99"/>
    <w:semiHidden/>
    <w:unhideWhenUsed/>
    <w:rsid w:val="000B4D96"/>
    <w:rPr>
      <w:vertAlign w:val="superscript"/>
    </w:rPr>
  </w:style>
  <w:style w:type="paragraph" w:styleId="BalloonText">
    <w:name w:val="Balloon Text"/>
    <w:basedOn w:val="Normal"/>
    <w:link w:val="BalloonTextChar"/>
    <w:uiPriority w:val="99"/>
    <w:semiHidden/>
    <w:unhideWhenUsed/>
    <w:rsid w:val="007A1F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1F40"/>
    <w:rPr>
      <w:rFonts w:ascii="Segoe UI" w:hAnsi="Segoe UI" w:cs="Segoe UI"/>
      <w:sz w:val="18"/>
      <w:szCs w:val="18"/>
    </w:rPr>
  </w:style>
  <w:style w:type="table" w:styleId="TableGrid">
    <w:name w:val="Table Grid"/>
    <w:basedOn w:val="TableNormal"/>
    <w:uiPriority w:val="39"/>
    <w:rsid w:val="00820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26E4A"/>
    <w:pPr>
      <w:spacing w:after="0" w:line="240" w:lineRule="auto"/>
    </w:pPr>
  </w:style>
  <w:style w:type="character" w:styleId="CommentReference">
    <w:name w:val="annotation reference"/>
    <w:basedOn w:val="DefaultParagraphFont"/>
    <w:uiPriority w:val="99"/>
    <w:semiHidden/>
    <w:unhideWhenUsed/>
    <w:rsid w:val="00600A69"/>
    <w:rPr>
      <w:sz w:val="16"/>
      <w:szCs w:val="16"/>
    </w:rPr>
  </w:style>
  <w:style w:type="paragraph" w:styleId="CommentText">
    <w:name w:val="annotation text"/>
    <w:basedOn w:val="Normal"/>
    <w:link w:val="CommentTextChar"/>
    <w:uiPriority w:val="99"/>
    <w:unhideWhenUsed/>
    <w:rsid w:val="00600A69"/>
    <w:pPr>
      <w:spacing w:line="240" w:lineRule="auto"/>
    </w:pPr>
    <w:rPr>
      <w:sz w:val="20"/>
      <w:szCs w:val="20"/>
    </w:rPr>
  </w:style>
  <w:style w:type="character" w:customStyle="1" w:styleId="CommentTextChar">
    <w:name w:val="Comment Text Char"/>
    <w:basedOn w:val="DefaultParagraphFont"/>
    <w:link w:val="CommentText"/>
    <w:uiPriority w:val="99"/>
    <w:rsid w:val="00600A69"/>
    <w:rPr>
      <w:sz w:val="20"/>
      <w:szCs w:val="20"/>
    </w:rPr>
  </w:style>
  <w:style w:type="paragraph" w:styleId="CommentSubject">
    <w:name w:val="annotation subject"/>
    <w:basedOn w:val="CommentText"/>
    <w:next w:val="CommentText"/>
    <w:link w:val="CommentSubjectChar"/>
    <w:uiPriority w:val="99"/>
    <w:semiHidden/>
    <w:unhideWhenUsed/>
    <w:rsid w:val="00600A69"/>
    <w:rPr>
      <w:b/>
      <w:bCs/>
    </w:rPr>
  </w:style>
  <w:style w:type="character" w:customStyle="1" w:styleId="CommentSubjectChar">
    <w:name w:val="Comment Subject Char"/>
    <w:basedOn w:val="CommentTextChar"/>
    <w:link w:val="CommentSubject"/>
    <w:uiPriority w:val="99"/>
    <w:semiHidden/>
    <w:rsid w:val="00600A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871556">
      <w:bodyDiv w:val="1"/>
      <w:marLeft w:val="0"/>
      <w:marRight w:val="0"/>
      <w:marTop w:val="0"/>
      <w:marBottom w:val="0"/>
      <w:divBdr>
        <w:top w:val="none" w:sz="0" w:space="0" w:color="auto"/>
        <w:left w:val="none" w:sz="0" w:space="0" w:color="auto"/>
        <w:bottom w:val="none" w:sz="0" w:space="0" w:color="auto"/>
        <w:right w:val="none" w:sz="0" w:space="0" w:color="auto"/>
      </w:divBdr>
    </w:div>
    <w:div w:id="700935429">
      <w:bodyDiv w:val="1"/>
      <w:marLeft w:val="0"/>
      <w:marRight w:val="0"/>
      <w:marTop w:val="0"/>
      <w:marBottom w:val="0"/>
      <w:divBdr>
        <w:top w:val="none" w:sz="0" w:space="0" w:color="auto"/>
        <w:left w:val="none" w:sz="0" w:space="0" w:color="auto"/>
        <w:bottom w:val="none" w:sz="0" w:space="0" w:color="auto"/>
        <w:right w:val="none" w:sz="0" w:space="0" w:color="auto"/>
      </w:divBdr>
    </w:div>
    <w:div w:id="776218350">
      <w:bodyDiv w:val="1"/>
      <w:marLeft w:val="0"/>
      <w:marRight w:val="0"/>
      <w:marTop w:val="0"/>
      <w:marBottom w:val="0"/>
      <w:divBdr>
        <w:top w:val="none" w:sz="0" w:space="0" w:color="auto"/>
        <w:left w:val="none" w:sz="0" w:space="0" w:color="auto"/>
        <w:bottom w:val="none" w:sz="0" w:space="0" w:color="auto"/>
        <w:right w:val="none" w:sz="0" w:space="0" w:color="auto"/>
      </w:divBdr>
    </w:div>
    <w:div w:id="839585747">
      <w:bodyDiv w:val="1"/>
      <w:marLeft w:val="0"/>
      <w:marRight w:val="0"/>
      <w:marTop w:val="0"/>
      <w:marBottom w:val="0"/>
      <w:divBdr>
        <w:top w:val="none" w:sz="0" w:space="0" w:color="auto"/>
        <w:left w:val="none" w:sz="0" w:space="0" w:color="auto"/>
        <w:bottom w:val="none" w:sz="0" w:space="0" w:color="auto"/>
        <w:right w:val="none" w:sz="0" w:space="0" w:color="auto"/>
      </w:divBdr>
    </w:div>
    <w:div w:id="936446552">
      <w:bodyDiv w:val="1"/>
      <w:marLeft w:val="0"/>
      <w:marRight w:val="0"/>
      <w:marTop w:val="0"/>
      <w:marBottom w:val="0"/>
      <w:divBdr>
        <w:top w:val="none" w:sz="0" w:space="0" w:color="auto"/>
        <w:left w:val="none" w:sz="0" w:space="0" w:color="auto"/>
        <w:bottom w:val="none" w:sz="0" w:space="0" w:color="auto"/>
        <w:right w:val="none" w:sz="0" w:space="0" w:color="auto"/>
      </w:divBdr>
    </w:div>
    <w:div w:id="1045444225">
      <w:bodyDiv w:val="1"/>
      <w:marLeft w:val="0"/>
      <w:marRight w:val="0"/>
      <w:marTop w:val="0"/>
      <w:marBottom w:val="0"/>
      <w:divBdr>
        <w:top w:val="none" w:sz="0" w:space="0" w:color="auto"/>
        <w:left w:val="none" w:sz="0" w:space="0" w:color="auto"/>
        <w:bottom w:val="none" w:sz="0" w:space="0" w:color="auto"/>
        <w:right w:val="none" w:sz="0" w:space="0" w:color="auto"/>
      </w:divBdr>
    </w:div>
    <w:div w:id="1126700500">
      <w:bodyDiv w:val="1"/>
      <w:marLeft w:val="0"/>
      <w:marRight w:val="0"/>
      <w:marTop w:val="0"/>
      <w:marBottom w:val="0"/>
      <w:divBdr>
        <w:top w:val="none" w:sz="0" w:space="0" w:color="auto"/>
        <w:left w:val="none" w:sz="0" w:space="0" w:color="auto"/>
        <w:bottom w:val="none" w:sz="0" w:space="0" w:color="auto"/>
        <w:right w:val="none" w:sz="0" w:space="0" w:color="auto"/>
      </w:divBdr>
    </w:div>
    <w:div w:id="1227455459">
      <w:bodyDiv w:val="1"/>
      <w:marLeft w:val="0"/>
      <w:marRight w:val="0"/>
      <w:marTop w:val="0"/>
      <w:marBottom w:val="0"/>
      <w:divBdr>
        <w:top w:val="none" w:sz="0" w:space="0" w:color="auto"/>
        <w:left w:val="none" w:sz="0" w:space="0" w:color="auto"/>
        <w:bottom w:val="none" w:sz="0" w:space="0" w:color="auto"/>
        <w:right w:val="none" w:sz="0" w:space="0" w:color="auto"/>
      </w:divBdr>
    </w:div>
    <w:div w:id="1249583111">
      <w:bodyDiv w:val="1"/>
      <w:marLeft w:val="0"/>
      <w:marRight w:val="0"/>
      <w:marTop w:val="0"/>
      <w:marBottom w:val="0"/>
      <w:divBdr>
        <w:top w:val="none" w:sz="0" w:space="0" w:color="auto"/>
        <w:left w:val="none" w:sz="0" w:space="0" w:color="auto"/>
        <w:bottom w:val="none" w:sz="0" w:space="0" w:color="auto"/>
        <w:right w:val="none" w:sz="0" w:space="0" w:color="auto"/>
      </w:divBdr>
    </w:div>
    <w:div w:id="1262493140">
      <w:bodyDiv w:val="1"/>
      <w:marLeft w:val="0"/>
      <w:marRight w:val="0"/>
      <w:marTop w:val="0"/>
      <w:marBottom w:val="0"/>
      <w:divBdr>
        <w:top w:val="none" w:sz="0" w:space="0" w:color="auto"/>
        <w:left w:val="none" w:sz="0" w:space="0" w:color="auto"/>
        <w:bottom w:val="none" w:sz="0" w:space="0" w:color="auto"/>
        <w:right w:val="none" w:sz="0" w:space="0" w:color="auto"/>
      </w:divBdr>
    </w:div>
    <w:div w:id="1288009146">
      <w:bodyDiv w:val="1"/>
      <w:marLeft w:val="0"/>
      <w:marRight w:val="0"/>
      <w:marTop w:val="0"/>
      <w:marBottom w:val="0"/>
      <w:divBdr>
        <w:top w:val="none" w:sz="0" w:space="0" w:color="auto"/>
        <w:left w:val="none" w:sz="0" w:space="0" w:color="auto"/>
        <w:bottom w:val="none" w:sz="0" w:space="0" w:color="auto"/>
        <w:right w:val="none" w:sz="0" w:space="0" w:color="auto"/>
      </w:divBdr>
    </w:div>
    <w:div w:id="1719817065">
      <w:bodyDiv w:val="1"/>
      <w:marLeft w:val="0"/>
      <w:marRight w:val="0"/>
      <w:marTop w:val="0"/>
      <w:marBottom w:val="0"/>
      <w:divBdr>
        <w:top w:val="none" w:sz="0" w:space="0" w:color="auto"/>
        <w:left w:val="none" w:sz="0" w:space="0" w:color="auto"/>
        <w:bottom w:val="none" w:sz="0" w:space="0" w:color="auto"/>
        <w:right w:val="none" w:sz="0" w:space="0" w:color="auto"/>
      </w:divBdr>
    </w:div>
    <w:div w:id="1729106638">
      <w:bodyDiv w:val="1"/>
      <w:marLeft w:val="0"/>
      <w:marRight w:val="0"/>
      <w:marTop w:val="0"/>
      <w:marBottom w:val="0"/>
      <w:divBdr>
        <w:top w:val="none" w:sz="0" w:space="0" w:color="auto"/>
        <w:left w:val="none" w:sz="0" w:space="0" w:color="auto"/>
        <w:bottom w:val="none" w:sz="0" w:space="0" w:color="auto"/>
        <w:right w:val="none" w:sz="0" w:space="0" w:color="auto"/>
      </w:divBdr>
      <w:divsChild>
        <w:div w:id="377169895">
          <w:marLeft w:val="240"/>
          <w:marRight w:val="240"/>
          <w:marTop w:val="0"/>
          <w:marBottom w:val="105"/>
          <w:divBdr>
            <w:top w:val="none" w:sz="0" w:space="0" w:color="auto"/>
            <w:left w:val="none" w:sz="0" w:space="0" w:color="auto"/>
            <w:bottom w:val="none" w:sz="0" w:space="0" w:color="auto"/>
            <w:right w:val="none" w:sz="0" w:space="0" w:color="auto"/>
          </w:divBdr>
          <w:divsChild>
            <w:div w:id="530459915">
              <w:marLeft w:val="150"/>
              <w:marRight w:val="0"/>
              <w:marTop w:val="0"/>
              <w:marBottom w:val="0"/>
              <w:divBdr>
                <w:top w:val="none" w:sz="0" w:space="0" w:color="auto"/>
                <w:left w:val="none" w:sz="0" w:space="0" w:color="auto"/>
                <w:bottom w:val="none" w:sz="0" w:space="0" w:color="auto"/>
                <w:right w:val="none" w:sz="0" w:space="0" w:color="auto"/>
              </w:divBdr>
              <w:divsChild>
                <w:div w:id="800004549">
                  <w:marLeft w:val="0"/>
                  <w:marRight w:val="0"/>
                  <w:marTop w:val="0"/>
                  <w:marBottom w:val="0"/>
                  <w:divBdr>
                    <w:top w:val="none" w:sz="0" w:space="0" w:color="auto"/>
                    <w:left w:val="none" w:sz="0" w:space="0" w:color="auto"/>
                    <w:bottom w:val="none" w:sz="0" w:space="0" w:color="auto"/>
                    <w:right w:val="none" w:sz="0" w:space="0" w:color="auto"/>
                  </w:divBdr>
                  <w:divsChild>
                    <w:div w:id="1168909075">
                      <w:marLeft w:val="0"/>
                      <w:marRight w:val="0"/>
                      <w:marTop w:val="0"/>
                      <w:marBottom w:val="0"/>
                      <w:divBdr>
                        <w:top w:val="none" w:sz="0" w:space="0" w:color="auto"/>
                        <w:left w:val="none" w:sz="0" w:space="0" w:color="auto"/>
                        <w:bottom w:val="none" w:sz="0" w:space="0" w:color="auto"/>
                        <w:right w:val="none" w:sz="0" w:space="0" w:color="auto"/>
                      </w:divBdr>
                      <w:divsChild>
                        <w:div w:id="1035886023">
                          <w:marLeft w:val="0"/>
                          <w:marRight w:val="0"/>
                          <w:marTop w:val="0"/>
                          <w:marBottom w:val="60"/>
                          <w:divBdr>
                            <w:top w:val="none" w:sz="0" w:space="0" w:color="auto"/>
                            <w:left w:val="none" w:sz="0" w:space="0" w:color="auto"/>
                            <w:bottom w:val="none" w:sz="0" w:space="0" w:color="auto"/>
                            <w:right w:val="none" w:sz="0" w:space="0" w:color="auto"/>
                          </w:divBdr>
                          <w:divsChild>
                            <w:div w:id="202450282">
                              <w:marLeft w:val="0"/>
                              <w:marRight w:val="0"/>
                              <w:marTop w:val="0"/>
                              <w:marBottom w:val="0"/>
                              <w:divBdr>
                                <w:top w:val="none" w:sz="0" w:space="0" w:color="auto"/>
                                <w:left w:val="none" w:sz="0" w:space="0" w:color="auto"/>
                                <w:bottom w:val="none" w:sz="0" w:space="0" w:color="auto"/>
                                <w:right w:val="none" w:sz="0" w:space="0" w:color="auto"/>
                              </w:divBdr>
                            </w:div>
                            <w:div w:id="1504315194">
                              <w:marLeft w:val="0"/>
                              <w:marRight w:val="0"/>
                              <w:marTop w:val="150"/>
                              <w:marBottom w:val="0"/>
                              <w:divBdr>
                                <w:top w:val="none" w:sz="0" w:space="0" w:color="auto"/>
                                <w:left w:val="none" w:sz="0" w:space="0" w:color="auto"/>
                                <w:bottom w:val="none" w:sz="0" w:space="0" w:color="auto"/>
                                <w:right w:val="none" w:sz="0" w:space="0" w:color="auto"/>
                              </w:divBdr>
                            </w:div>
                            <w:div w:id="1988974843">
                              <w:marLeft w:val="0"/>
                              <w:marRight w:val="0"/>
                              <w:marTop w:val="0"/>
                              <w:marBottom w:val="0"/>
                              <w:divBdr>
                                <w:top w:val="none" w:sz="0" w:space="0" w:color="auto"/>
                                <w:left w:val="none" w:sz="0" w:space="0" w:color="auto"/>
                                <w:bottom w:val="none" w:sz="0" w:space="0" w:color="auto"/>
                                <w:right w:val="none" w:sz="0" w:space="0" w:color="auto"/>
                              </w:divBdr>
                              <w:divsChild>
                                <w:div w:id="923225683">
                                  <w:marLeft w:val="0"/>
                                  <w:marRight w:val="0"/>
                                  <w:marTop w:val="0"/>
                                  <w:marBottom w:val="0"/>
                                  <w:divBdr>
                                    <w:top w:val="none" w:sz="0" w:space="0" w:color="auto"/>
                                    <w:left w:val="none" w:sz="0" w:space="0" w:color="auto"/>
                                    <w:bottom w:val="none" w:sz="0" w:space="0" w:color="auto"/>
                                    <w:right w:val="none" w:sz="0" w:space="0" w:color="auto"/>
                                  </w:divBdr>
                                </w:div>
                                <w:div w:id="1268192626">
                                  <w:marLeft w:val="75"/>
                                  <w:marRight w:val="75"/>
                                  <w:marTop w:val="0"/>
                                  <w:marBottom w:val="0"/>
                                  <w:divBdr>
                                    <w:top w:val="none" w:sz="0" w:space="0" w:color="auto"/>
                                    <w:left w:val="none" w:sz="0" w:space="0" w:color="auto"/>
                                    <w:bottom w:val="none" w:sz="0" w:space="0" w:color="auto"/>
                                    <w:right w:val="none" w:sz="0" w:space="0" w:color="auto"/>
                                  </w:divBdr>
                                  <w:divsChild>
                                    <w:div w:id="865752555">
                                      <w:marLeft w:val="45"/>
                                      <w:marRight w:val="0"/>
                                      <w:marTop w:val="15"/>
                                      <w:marBottom w:val="30"/>
                                      <w:divBdr>
                                        <w:top w:val="none" w:sz="0" w:space="0" w:color="auto"/>
                                        <w:left w:val="none" w:sz="0" w:space="0" w:color="auto"/>
                                        <w:bottom w:val="none" w:sz="0" w:space="0" w:color="auto"/>
                                        <w:right w:val="none" w:sz="0" w:space="0" w:color="auto"/>
                                      </w:divBdr>
                                    </w:div>
                                    <w:div w:id="1495217247">
                                      <w:marLeft w:val="0"/>
                                      <w:marRight w:val="0"/>
                                      <w:marTop w:val="100"/>
                                      <w:marBottom w:val="100"/>
                                      <w:divBdr>
                                        <w:top w:val="none" w:sz="0" w:space="0" w:color="auto"/>
                                        <w:left w:val="none" w:sz="0" w:space="0" w:color="auto"/>
                                        <w:bottom w:val="none" w:sz="0" w:space="0" w:color="auto"/>
                                        <w:right w:val="none" w:sz="0" w:space="0" w:color="auto"/>
                                      </w:divBdr>
                                      <w:divsChild>
                                        <w:div w:id="1389723352">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4897">
          <w:marLeft w:val="900"/>
          <w:marRight w:val="900"/>
          <w:marTop w:val="0"/>
          <w:marBottom w:val="150"/>
          <w:divBdr>
            <w:top w:val="none" w:sz="0" w:space="0" w:color="auto"/>
            <w:left w:val="none" w:sz="0" w:space="0" w:color="auto"/>
            <w:bottom w:val="none" w:sz="0" w:space="0" w:color="auto"/>
            <w:right w:val="none" w:sz="0" w:space="0" w:color="auto"/>
          </w:divBdr>
        </w:div>
        <w:div w:id="1731490293">
          <w:marLeft w:val="240"/>
          <w:marRight w:val="240"/>
          <w:marTop w:val="0"/>
          <w:marBottom w:val="105"/>
          <w:divBdr>
            <w:top w:val="none" w:sz="0" w:space="0" w:color="auto"/>
            <w:left w:val="none" w:sz="0" w:space="0" w:color="auto"/>
            <w:bottom w:val="none" w:sz="0" w:space="0" w:color="auto"/>
            <w:right w:val="none" w:sz="0" w:space="0" w:color="auto"/>
          </w:divBdr>
        </w:div>
      </w:divsChild>
    </w:div>
    <w:div w:id="1850752603">
      <w:bodyDiv w:val="1"/>
      <w:marLeft w:val="0"/>
      <w:marRight w:val="0"/>
      <w:marTop w:val="0"/>
      <w:marBottom w:val="0"/>
      <w:divBdr>
        <w:top w:val="none" w:sz="0" w:space="0" w:color="auto"/>
        <w:left w:val="none" w:sz="0" w:space="0" w:color="auto"/>
        <w:bottom w:val="none" w:sz="0" w:space="0" w:color="auto"/>
        <w:right w:val="none" w:sz="0" w:space="0" w:color="auto"/>
      </w:divBdr>
    </w:div>
    <w:div w:id="1972592377">
      <w:bodyDiv w:val="1"/>
      <w:marLeft w:val="0"/>
      <w:marRight w:val="0"/>
      <w:marTop w:val="0"/>
      <w:marBottom w:val="0"/>
      <w:divBdr>
        <w:top w:val="none" w:sz="0" w:space="0" w:color="auto"/>
        <w:left w:val="none" w:sz="0" w:space="0" w:color="auto"/>
        <w:bottom w:val="none" w:sz="0" w:space="0" w:color="auto"/>
        <w:right w:val="none" w:sz="0" w:space="0" w:color="auto"/>
      </w:divBdr>
    </w:div>
    <w:div w:id="2059283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81406-A6FF-412D-AAB5-31BD90DF8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15914</TotalTime>
  <Pages>5</Pages>
  <Words>1240</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TPC</cp:lastModifiedBy>
  <cp:revision>516</cp:revision>
  <cp:lastPrinted>2026-04-21T11:24:00Z</cp:lastPrinted>
  <dcterms:created xsi:type="dcterms:W3CDTF">2023-04-20T08:34:00Z</dcterms:created>
  <dcterms:modified xsi:type="dcterms:W3CDTF">2026-04-24T06:36:00Z</dcterms:modified>
</cp:coreProperties>
</file>